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776"/>
        <w:gridCol w:w="3379"/>
      </w:tblGrid>
      <w:tr w:rsidR="0072559D" w:rsidRPr="00313C68" w14:paraId="6C2BFD3B" w14:textId="77777777" w:rsidTr="00617940">
        <w:trPr>
          <w:cantSplit/>
          <w:trHeight w:val="2316"/>
        </w:trPr>
        <w:tc>
          <w:tcPr>
            <w:tcW w:w="5272" w:type="dxa"/>
          </w:tcPr>
          <w:p w14:paraId="311C2464" w14:textId="53C61499" w:rsidR="00E90EF5" w:rsidRPr="00583E4B" w:rsidRDefault="00E90EF5" w:rsidP="00E90EF5">
            <w:pPr>
              <w:pStyle w:val="Adresgegevens"/>
              <w:rPr>
                <w:sz w:val="20"/>
                <w:lang w:val="en-US"/>
              </w:rPr>
            </w:pPr>
            <w:r w:rsidRPr="00583E4B">
              <w:rPr>
                <w:sz w:val="20"/>
                <w:lang w:val="en-US"/>
              </w:rPr>
              <w:t xml:space="preserve">Protocol number: </w:t>
            </w:r>
            <w:r w:rsidRPr="00583E4B">
              <w:rPr>
                <w:color w:val="0000FF"/>
                <w:sz w:val="20"/>
                <w:lang w:val="en-US"/>
              </w:rPr>
              <w:t>protocolnummer</w:t>
            </w:r>
          </w:p>
          <w:p w14:paraId="4508432B" w14:textId="6B1A4440" w:rsidR="00E90EF5" w:rsidRPr="00583E4B" w:rsidRDefault="00E90EF5" w:rsidP="00E90EF5">
            <w:pPr>
              <w:pStyle w:val="Adresgegevens"/>
              <w:rPr>
                <w:sz w:val="20"/>
                <w:lang w:val="en-US"/>
              </w:rPr>
            </w:pPr>
            <w:r w:rsidRPr="00583E4B">
              <w:rPr>
                <w:sz w:val="20"/>
                <w:lang w:val="en-US"/>
              </w:rPr>
              <w:t>ALIAS:</w:t>
            </w:r>
            <w:r w:rsidRPr="00583E4B">
              <w:rPr>
                <w:color w:val="0000FF"/>
                <w:sz w:val="20"/>
                <w:lang w:val="en-US"/>
              </w:rPr>
              <w:t xml:space="preserve"> ALIAS</w:t>
            </w:r>
          </w:p>
          <w:p w14:paraId="1714079B" w14:textId="7141C317" w:rsidR="00E90EF5" w:rsidRPr="00313C68" w:rsidRDefault="00E90EF5" w:rsidP="00E90EF5">
            <w:pPr>
              <w:pStyle w:val="Adresgegevens"/>
              <w:rPr>
                <w:sz w:val="20"/>
                <w:lang w:val="en-US"/>
              </w:rPr>
            </w:pPr>
            <w:r w:rsidRPr="00313C68">
              <w:rPr>
                <w:sz w:val="20"/>
                <w:lang w:val="en-US"/>
              </w:rPr>
              <w:t>Eudract Number:</w:t>
            </w:r>
            <w:r w:rsidRPr="00313C68">
              <w:rPr>
                <w:color w:val="0000FF"/>
                <w:sz w:val="20"/>
                <w:lang w:val="en-US"/>
              </w:rPr>
              <w:t xml:space="preserve"> Eudract nummer</w:t>
            </w:r>
          </w:p>
          <w:p w14:paraId="6C2BFD2C" w14:textId="76747290" w:rsidR="0072559D" w:rsidRPr="00313C68" w:rsidRDefault="00E90EF5" w:rsidP="00E90EF5">
            <w:pPr>
              <w:pStyle w:val="Adresgegevens"/>
              <w:rPr>
                <w:sz w:val="24"/>
                <w:szCs w:val="24"/>
                <w:lang w:val="en-US"/>
              </w:rPr>
            </w:pPr>
            <w:r w:rsidRPr="00313C68">
              <w:rPr>
                <w:sz w:val="20"/>
                <w:lang w:val="en-US"/>
              </w:rPr>
              <w:t>PI:</w:t>
            </w:r>
            <w:r w:rsidRPr="00313C68">
              <w:rPr>
                <w:color w:val="0000FF"/>
                <w:sz w:val="20"/>
                <w:lang w:val="en-US"/>
              </w:rPr>
              <w:t xml:space="preserve"> PI</w:t>
            </w:r>
          </w:p>
        </w:tc>
        <w:tc>
          <w:tcPr>
            <w:tcW w:w="776" w:type="dxa"/>
          </w:tcPr>
          <w:p w14:paraId="6C2BFD2D" w14:textId="77777777" w:rsidR="0072559D" w:rsidRPr="00313C68" w:rsidRDefault="0072559D" w:rsidP="0072559D">
            <w:pPr>
              <w:pStyle w:val="Bodytekst"/>
              <w:rPr>
                <w:lang w:val="en-US"/>
              </w:rPr>
            </w:pPr>
          </w:p>
        </w:tc>
        <w:tc>
          <w:tcPr>
            <w:tcW w:w="3379" w:type="dxa"/>
          </w:tcPr>
          <w:p w14:paraId="6C2BFD3A" w14:textId="39786C28" w:rsidR="00B37BEE" w:rsidRPr="00313C68" w:rsidRDefault="00B37BEE" w:rsidP="00917BED">
            <w:pPr>
              <w:jc w:val="right"/>
              <w:rPr>
                <w:lang w:val="en-US"/>
              </w:rPr>
            </w:pPr>
          </w:p>
        </w:tc>
      </w:tr>
    </w:tbl>
    <w:p w14:paraId="6C2BFD3E" w14:textId="77777777" w:rsidR="00795EE5" w:rsidRPr="00313C68" w:rsidRDefault="00795EE5">
      <w:pPr>
        <w:rPr>
          <w:lang w:val="en-US"/>
        </w:rPr>
      </w:pPr>
    </w:p>
    <w:p w14:paraId="644B5476" w14:textId="77777777" w:rsidR="00617940" w:rsidRPr="00313C68" w:rsidRDefault="00617940" w:rsidP="00617940">
      <w:pPr>
        <w:rPr>
          <w:rFonts w:asciiTheme="minorHAnsi" w:hAnsiTheme="minorHAnsi" w:cstheme="minorHAnsi"/>
          <w:b/>
          <w:sz w:val="24"/>
          <w:lang w:val="en-US"/>
        </w:rPr>
      </w:pPr>
      <w:r w:rsidRPr="00313C68">
        <w:rPr>
          <w:rFonts w:asciiTheme="minorHAnsi" w:hAnsiTheme="minorHAnsi" w:cstheme="minorHAnsi"/>
          <w:b/>
          <w:sz w:val="24"/>
          <w:lang w:val="en-US"/>
        </w:rPr>
        <w:t>STUDY PROGRESS REPORT</w:t>
      </w:r>
    </w:p>
    <w:p w14:paraId="38F41DB8" w14:textId="77777777" w:rsidR="00617940" w:rsidRPr="00313C68" w:rsidRDefault="00617940" w:rsidP="00617940">
      <w:pPr>
        <w:rPr>
          <w:rFonts w:asciiTheme="minorHAnsi" w:hAnsiTheme="minorHAnsi" w:cstheme="minorHAnsi"/>
          <w:b/>
          <w:i/>
          <w:lang w:val="en-US"/>
        </w:rPr>
      </w:pPr>
    </w:p>
    <w:p w14:paraId="0AC18578" w14:textId="77777777" w:rsidR="00617940" w:rsidRPr="00313C68" w:rsidRDefault="00617940" w:rsidP="00617940">
      <w:pPr>
        <w:rPr>
          <w:rFonts w:asciiTheme="minorHAnsi" w:hAnsiTheme="minorHAnsi" w:cstheme="minorHAnsi"/>
          <w:b/>
          <w:lang w:val="en-US"/>
        </w:rPr>
      </w:pPr>
      <w:r w:rsidRPr="00313C68">
        <w:rPr>
          <w:rFonts w:asciiTheme="minorHAnsi" w:hAnsiTheme="minorHAnsi" w:cstheme="minorHAnsi"/>
          <w:b/>
          <w:lang w:val="en-US"/>
        </w:rPr>
        <w:t>1. Details of Primary Investigator</w:t>
      </w:r>
    </w:p>
    <w:p w14:paraId="3D29FD99" w14:textId="77777777" w:rsidR="00617940" w:rsidRPr="00313C68" w:rsidRDefault="00617940" w:rsidP="00617940">
      <w:pPr>
        <w:rPr>
          <w:rFonts w:asciiTheme="minorHAnsi" w:hAnsiTheme="minorHAnsi" w:cstheme="minorHAnsi"/>
          <w:lang w:val="en-US"/>
        </w:rPr>
      </w:pPr>
    </w:p>
    <w:tbl>
      <w:tblPr>
        <w:tblW w:w="93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8080"/>
      </w:tblGrid>
      <w:tr w:rsidR="00617940" w:rsidRPr="00A35C4B" w14:paraId="520CF542" w14:textId="77777777" w:rsidTr="00617940">
        <w:trPr>
          <w:trHeight w:val="418"/>
        </w:trPr>
        <w:tc>
          <w:tcPr>
            <w:tcW w:w="1302" w:type="dxa"/>
            <w:shd w:val="clear" w:color="auto" w:fill="D9D9D9" w:themeFill="background1" w:themeFillShade="D9"/>
          </w:tcPr>
          <w:p w14:paraId="0EF2A87B" w14:textId="77777777" w:rsidR="00617940" w:rsidRPr="00617940" w:rsidRDefault="00617940" w:rsidP="00921D4A">
            <w:pPr>
              <w:pStyle w:val="Kop7"/>
              <w:spacing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617940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8080" w:type="dxa"/>
          </w:tcPr>
          <w:p w14:paraId="0E363E9E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6C9BB1C6" w14:textId="77777777" w:rsidTr="00921D4A">
        <w:trPr>
          <w:trHeight w:val="680"/>
        </w:trPr>
        <w:tc>
          <w:tcPr>
            <w:tcW w:w="1302" w:type="dxa"/>
            <w:shd w:val="clear" w:color="auto" w:fill="D9D9D9" w:themeFill="background1" w:themeFillShade="D9"/>
          </w:tcPr>
          <w:p w14:paraId="1E589DC2" w14:textId="3589740E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617940">
              <w:rPr>
                <w:rFonts w:asciiTheme="minorHAnsi" w:hAnsiTheme="minorHAnsi" w:cstheme="minorHAnsi"/>
                <w:b/>
              </w:rPr>
              <w:t>Address</w:t>
            </w:r>
            <w:proofErr w:type="spellEnd"/>
            <w:r w:rsidRPr="0061794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080" w:type="dxa"/>
          </w:tcPr>
          <w:p w14:paraId="13B4188E" w14:textId="77777777" w:rsidR="00921D4A" w:rsidRDefault="00921D4A" w:rsidP="00921D4A">
            <w:pPr>
              <w:spacing w:after="120"/>
              <w:rPr>
                <w:rFonts w:asciiTheme="minorHAnsi" w:hAnsiTheme="minorHAnsi" w:cstheme="minorHAnsi"/>
              </w:rPr>
            </w:pPr>
          </w:p>
          <w:p w14:paraId="65CC606A" w14:textId="7F1EC7AA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3FF96B54" w14:textId="77777777" w:rsidTr="00921D4A">
        <w:trPr>
          <w:trHeight w:val="397"/>
        </w:trPr>
        <w:tc>
          <w:tcPr>
            <w:tcW w:w="1302" w:type="dxa"/>
            <w:shd w:val="clear" w:color="auto" w:fill="D9D9D9" w:themeFill="background1" w:themeFillShade="D9"/>
          </w:tcPr>
          <w:p w14:paraId="2BFFEF05" w14:textId="77777777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17940">
              <w:rPr>
                <w:rFonts w:asciiTheme="minorHAnsi" w:hAnsiTheme="minorHAnsi" w:cstheme="minorHAnsi"/>
                <w:b/>
              </w:rPr>
              <w:t>Telephone:</w:t>
            </w:r>
          </w:p>
        </w:tc>
        <w:tc>
          <w:tcPr>
            <w:tcW w:w="8080" w:type="dxa"/>
          </w:tcPr>
          <w:p w14:paraId="1481507C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5D79491C" w14:textId="77777777" w:rsidTr="00921D4A">
        <w:trPr>
          <w:trHeight w:val="397"/>
        </w:trPr>
        <w:tc>
          <w:tcPr>
            <w:tcW w:w="1302" w:type="dxa"/>
            <w:shd w:val="clear" w:color="auto" w:fill="D9D9D9" w:themeFill="background1" w:themeFillShade="D9"/>
          </w:tcPr>
          <w:p w14:paraId="5E975DE4" w14:textId="1045E3C3" w:rsidR="00617940" w:rsidRPr="00617940" w:rsidRDefault="003A00C5" w:rsidP="00921D4A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Fax:</w:t>
            </w:r>
          </w:p>
        </w:tc>
        <w:tc>
          <w:tcPr>
            <w:tcW w:w="8080" w:type="dxa"/>
          </w:tcPr>
          <w:p w14:paraId="6FF9CEA3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64565DFD" w14:textId="77777777" w:rsidTr="00921D4A">
        <w:trPr>
          <w:trHeight w:val="397"/>
        </w:trPr>
        <w:tc>
          <w:tcPr>
            <w:tcW w:w="1302" w:type="dxa"/>
            <w:shd w:val="clear" w:color="auto" w:fill="D9D9D9" w:themeFill="background1" w:themeFillShade="D9"/>
          </w:tcPr>
          <w:p w14:paraId="10F6A7CB" w14:textId="534BFDAA" w:rsidR="00617940" w:rsidRPr="00617940" w:rsidRDefault="003A00C5" w:rsidP="00921D4A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8080" w:type="dxa"/>
          </w:tcPr>
          <w:p w14:paraId="618FCA72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060A64C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p w14:paraId="76D8A752" w14:textId="77777777" w:rsidR="00617940" w:rsidRPr="00A35C4B" w:rsidRDefault="00617940" w:rsidP="00617940">
      <w:pPr>
        <w:rPr>
          <w:rFonts w:asciiTheme="minorHAnsi" w:hAnsiTheme="minorHAnsi" w:cstheme="minorHAnsi"/>
          <w:b/>
        </w:rPr>
      </w:pPr>
      <w:r w:rsidRPr="00A35C4B">
        <w:rPr>
          <w:rFonts w:asciiTheme="minorHAnsi" w:hAnsiTheme="minorHAnsi" w:cstheme="minorHAnsi"/>
          <w:b/>
        </w:rPr>
        <w:t xml:space="preserve">2. Details of </w:t>
      </w:r>
      <w:proofErr w:type="spellStart"/>
      <w:r w:rsidRPr="00A35C4B">
        <w:rPr>
          <w:rFonts w:asciiTheme="minorHAnsi" w:hAnsiTheme="minorHAnsi" w:cstheme="minorHAnsi"/>
          <w:b/>
        </w:rPr>
        <w:t>study</w:t>
      </w:r>
      <w:proofErr w:type="spellEnd"/>
    </w:p>
    <w:p w14:paraId="7097DC56" w14:textId="77777777" w:rsidR="00617940" w:rsidRPr="00A35C4B" w:rsidRDefault="00617940" w:rsidP="00617940">
      <w:pPr>
        <w:pStyle w:val="Plattetekst"/>
        <w:rPr>
          <w:rFonts w:asciiTheme="minorHAnsi" w:hAnsiTheme="minorHAnsi" w:cstheme="minorHAnsi"/>
          <w:i w:val="0"/>
          <w:spacing w:val="0"/>
          <w:sz w:val="20"/>
          <w:lang w:val="en-GB"/>
        </w:rPr>
      </w:pPr>
    </w:p>
    <w:tbl>
      <w:tblPr>
        <w:tblW w:w="97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61"/>
        <w:gridCol w:w="7655"/>
      </w:tblGrid>
      <w:tr w:rsidR="00617940" w:rsidRPr="00A35C4B" w14:paraId="7604D029" w14:textId="77777777" w:rsidTr="00921D4A">
        <w:trPr>
          <w:trHeight w:hRule="exact"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CD0A6" w14:textId="77777777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Full title of study: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33" w14:textId="6344ED86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46975CEC" w14:textId="77777777" w:rsidTr="00921D4A">
        <w:trPr>
          <w:trHeight w:hRule="exact"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9D6C" w14:textId="4CC6A4F5" w:rsidR="00617940" w:rsidRPr="00617940" w:rsidRDefault="00921D4A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3"/>
                <w:lang w:val="en-US"/>
              </w:rPr>
              <w:t>Protocol number</w:t>
            </w:r>
            <w:r w:rsidR="00617940"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AB3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35303A15" w14:textId="77777777" w:rsidTr="00921D4A">
        <w:trPr>
          <w:trHeight w:hRule="exact"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4B6E8" w14:textId="77777777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proofErr w:type="spellStart"/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EudraCT</w:t>
            </w:r>
            <w:proofErr w:type="spellEnd"/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Number: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EB5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3A00C5" w:rsidRPr="00A35C4B" w14:paraId="2E24BFCE" w14:textId="77777777" w:rsidTr="00921D4A">
        <w:trPr>
          <w:trHeight w:hRule="exact" w:val="397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1AAF" w14:textId="278901E1" w:rsidR="003A00C5" w:rsidRPr="00617940" w:rsidRDefault="003A00C5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-3"/>
                <w:lang w:val="en-US"/>
              </w:rPr>
              <w:t>EC reference number: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B12" w14:textId="77777777" w:rsidR="003A00C5" w:rsidRPr="00A35C4B" w:rsidRDefault="003A00C5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</w:tbl>
    <w:p w14:paraId="163119DD" w14:textId="77777777" w:rsidR="00617940" w:rsidRDefault="00617940" w:rsidP="00617940">
      <w:pPr>
        <w:rPr>
          <w:rFonts w:asciiTheme="minorHAnsi" w:hAnsiTheme="minorHAnsi" w:cstheme="minorHAnsi"/>
        </w:rPr>
      </w:pPr>
    </w:p>
    <w:p w14:paraId="4E19D819" w14:textId="0A813ED5" w:rsidR="003A00C5" w:rsidRPr="003A00C5" w:rsidRDefault="003A00C5" w:rsidP="00617940">
      <w:pPr>
        <w:rPr>
          <w:rFonts w:asciiTheme="minorHAnsi" w:hAnsiTheme="minorHAnsi" w:cstheme="minorHAnsi"/>
          <w:b/>
        </w:rPr>
      </w:pPr>
      <w:r w:rsidRPr="003A00C5">
        <w:rPr>
          <w:rFonts w:asciiTheme="minorHAnsi" w:hAnsiTheme="minorHAnsi" w:cstheme="minorHAnsi"/>
          <w:b/>
        </w:rPr>
        <w:t>Date of report:</w:t>
      </w:r>
    </w:p>
    <w:p w14:paraId="55A087A9" w14:textId="77777777" w:rsidR="003A00C5" w:rsidRDefault="003A00C5" w:rsidP="00617940">
      <w:pPr>
        <w:rPr>
          <w:rFonts w:asciiTheme="minorHAnsi" w:hAnsiTheme="minorHAnsi" w:cstheme="minorHAnsi"/>
        </w:rPr>
      </w:pPr>
    </w:p>
    <w:p w14:paraId="3E3D6427" w14:textId="69D4B8B6" w:rsidR="003A00C5" w:rsidRPr="003A00C5" w:rsidRDefault="003A00C5" w:rsidP="00617940">
      <w:pPr>
        <w:rPr>
          <w:rFonts w:asciiTheme="minorHAnsi" w:hAnsiTheme="minorHAnsi" w:cstheme="minorHAnsi"/>
          <w:lang w:val="en-US"/>
        </w:rPr>
      </w:pPr>
      <w:r w:rsidRPr="003A00C5">
        <w:rPr>
          <w:rFonts w:asciiTheme="minorHAnsi" w:hAnsiTheme="minorHAnsi" w:cstheme="minorHAnsi"/>
          <w:b/>
          <w:lang w:val="en-US"/>
        </w:rPr>
        <w:t xml:space="preserve">Period of data collection in report: </w:t>
      </w:r>
      <w:r w:rsidRPr="00921D4A">
        <w:rPr>
          <w:rFonts w:asciiTheme="minorHAnsi" w:hAnsiTheme="minorHAnsi" w:cstheme="minorHAnsi"/>
          <w:lang w:val="en-US"/>
        </w:rPr>
        <w:t>start date:</w:t>
      </w:r>
      <w:r>
        <w:rPr>
          <w:rFonts w:asciiTheme="minorHAnsi" w:hAnsiTheme="minorHAnsi" w:cstheme="minorHAnsi"/>
          <w:lang w:val="en-US"/>
        </w:rPr>
        <w:tab/>
        <w:t>cut-off date:</w:t>
      </w:r>
    </w:p>
    <w:p w14:paraId="421779B9" w14:textId="77777777" w:rsidR="003A00C5" w:rsidRDefault="003A00C5" w:rsidP="00617940">
      <w:pPr>
        <w:rPr>
          <w:rFonts w:asciiTheme="minorHAnsi" w:hAnsiTheme="minorHAnsi" w:cstheme="minorHAnsi"/>
          <w:lang w:val="en-US"/>
        </w:rPr>
      </w:pPr>
    </w:p>
    <w:p w14:paraId="032FA5C1" w14:textId="5DB29614" w:rsidR="00921D4A" w:rsidRPr="00921D4A" w:rsidRDefault="00921D4A" w:rsidP="00617940">
      <w:pPr>
        <w:rPr>
          <w:rFonts w:asciiTheme="minorHAnsi" w:hAnsiTheme="minorHAnsi" w:cstheme="minorHAnsi"/>
          <w:i/>
          <w:color w:val="0000CC"/>
        </w:rPr>
      </w:pPr>
      <w:r w:rsidRPr="00921D4A">
        <w:rPr>
          <w:rFonts w:asciiTheme="minorHAnsi" w:hAnsiTheme="minorHAnsi" w:cstheme="minorHAnsi"/>
          <w:i/>
          <w:color w:val="0000CC"/>
        </w:rPr>
        <w:t>(</w:t>
      </w:r>
      <w:proofErr w:type="spellStart"/>
      <w:r w:rsidRPr="00921D4A">
        <w:rPr>
          <w:rFonts w:asciiTheme="minorHAnsi" w:hAnsiTheme="minorHAnsi" w:cstheme="minorHAnsi"/>
          <w:i/>
          <w:color w:val="0000CC"/>
        </w:rPr>
        <w:t>cut-off</w:t>
      </w:r>
      <w:proofErr w:type="spellEnd"/>
      <w:r w:rsidRPr="00921D4A">
        <w:rPr>
          <w:rFonts w:asciiTheme="minorHAnsi" w:hAnsiTheme="minorHAnsi" w:cstheme="minorHAnsi"/>
          <w:i/>
          <w:color w:val="0000CC"/>
        </w:rPr>
        <w:t xml:space="preserve"> date: gegevens in huidig rapport werden verzameld tot deze datum)</w:t>
      </w:r>
    </w:p>
    <w:p w14:paraId="5681DE9B" w14:textId="77777777" w:rsidR="00921D4A" w:rsidRPr="00921D4A" w:rsidRDefault="00921D4A" w:rsidP="00617940">
      <w:pPr>
        <w:rPr>
          <w:rFonts w:asciiTheme="minorHAnsi" w:hAnsiTheme="minorHAnsi" w:cstheme="minorHAnsi"/>
        </w:rPr>
      </w:pPr>
    </w:p>
    <w:p w14:paraId="74B9EBC7" w14:textId="77777777" w:rsidR="00617940" w:rsidRPr="00A35C4B" w:rsidRDefault="00617940" w:rsidP="00617940">
      <w:pPr>
        <w:pStyle w:val="Kop4"/>
        <w:rPr>
          <w:rFonts w:asciiTheme="minorHAnsi" w:hAnsiTheme="minorHAnsi" w:cstheme="minorHAnsi"/>
          <w:sz w:val="20"/>
        </w:rPr>
      </w:pPr>
      <w:r w:rsidRPr="00A35C4B">
        <w:rPr>
          <w:rFonts w:asciiTheme="minorHAnsi" w:hAnsiTheme="minorHAnsi" w:cstheme="minorHAnsi"/>
          <w:sz w:val="20"/>
        </w:rPr>
        <w:t>3. Commencement and termination dates</w:t>
      </w:r>
    </w:p>
    <w:p w14:paraId="1B972FD9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5529"/>
      </w:tblGrid>
      <w:tr w:rsidR="00617940" w:rsidRPr="00A35C4B" w14:paraId="44879E77" w14:textId="77777777" w:rsidTr="00921D4A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BF2DE" w14:textId="0324587C" w:rsidR="00617940" w:rsidRPr="00921D4A" w:rsidRDefault="00617940" w:rsidP="00921D4A">
            <w:pPr>
              <w:spacing w:after="120"/>
              <w:rPr>
                <w:rFonts w:asciiTheme="minorHAnsi" w:hAnsiTheme="minorHAnsi" w:cstheme="minorHAnsi"/>
                <w:b/>
                <w:i/>
                <w:spacing w:val="-3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</w:rPr>
              <w:t xml:space="preserve">Has </w:t>
            </w:r>
            <w:proofErr w:type="spellStart"/>
            <w:r w:rsidRPr="00617940">
              <w:rPr>
                <w:rFonts w:asciiTheme="minorHAnsi" w:hAnsiTheme="minorHAnsi" w:cstheme="minorHAnsi"/>
                <w:b/>
                <w:spacing w:val="-3"/>
              </w:rPr>
              <w:t>the</w:t>
            </w:r>
            <w:proofErr w:type="spellEnd"/>
            <w:r w:rsidRPr="006179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617940">
              <w:rPr>
                <w:rFonts w:asciiTheme="minorHAnsi" w:hAnsiTheme="minorHAnsi" w:cstheme="minorHAnsi"/>
                <w:b/>
                <w:spacing w:val="-3"/>
              </w:rPr>
              <w:t>study</w:t>
            </w:r>
            <w:proofErr w:type="spellEnd"/>
            <w:r w:rsidRPr="0061794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617940">
              <w:rPr>
                <w:rFonts w:asciiTheme="minorHAnsi" w:hAnsiTheme="minorHAnsi" w:cstheme="minorHAnsi"/>
                <w:b/>
                <w:spacing w:val="-3"/>
              </w:rPr>
              <w:t>started</w:t>
            </w:r>
            <w:proofErr w:type="spellEnd"/>
            <w:r w:rsidRPr="00617940">
              <w:rPr>
                <w:rFonts w:asciiTheme="minorHAnsi" w:hAnsiTheme="minorHAnsi" w:cstheme="minorHAnsi"/>
                <w:b/>
                <w:spacing w:val="-3"/>
              </w:rPr>
              <w:t xml:space="preserve"> 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082" w14:textId="77777777" w:rsidR="00617940" w:rsidRPr="00A35C4B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A35C4B">
              <w:rPr>
                <w:rFonts w:asciiTheme="minorHAnsi" w:hAnsiTheme="minorHAnsi" w:cstheme="minorHAnsi"/>
                <w:sz w:val="20"/>
              </w:rPr>
              <w:t>Yes / No</w:t>
            </w:r>
          </w:p>
        </w:tc>
      </w:tr>
      <w:tr w:rsidR="00617940" w:rsidRPr="00313C68" w14:paraId="231EFAAB" w14:textId="77777777" w:rsidTr="00921D4A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6CD28" w14:textId="72962414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3A00C5">
              <w:rPr>
                <w:rFonts w:asciiTheme="minorHAnsi" w:hAnsiTheme="minorHAnsi" w:cstheme="minorHAnsi"/>
                <w:b/>
                <w:spacing w:val="-3"/>
                <w:lang w:val="en-US"/>
              </w:rPr>
              <w:t>If yes, what was the actual start date?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1AB" w14:textId="77777777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313C68" w14:paraId="72C95588" w14:textId="77777777" w:rsidTr="00617940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33B06" w14:textId="77777777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3A00C5">
              <w:rPr>
                <w:rFonts w:asciiTheme="minorHAnsi" w:hAnsiTheme="minorHAnsi" w:cstheme="minorHAnsi"/>
                <w:b/>
                <w:spacing w:val="-3"/>
                <w:lang w:val="en-US"/>
              </w:rPr>
              <w:t>If no, what are the reasons for the study not commencing?</w:t>
            </w:r>
          </w:p>
          <w:p w14:paraId="726053BB" w14:textId="37DD0834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3A00C5">
              <w:rPr>
                <w:rFonts w:asciiTheme="minorHAnsi" w:hAnsiTheme="minorHAnsi" w:cstheme="minorHAnsi"/>
                <w:b/>
                <w:spacing w:val="-3"/>
                <w:lang w:val="en-US"/>
              </w:rPr>
              <w:t>What is the expected start date?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1994" w14:textId="77777777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  <w:p w14:paraId="2DA49EB5" w14:textId="77777777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  <w:p w14:paraId="7FC63AC3" w14:textId="175C678E" w:rsidR="00617940" w:rsidRPr="003A00C5" w:rsidRDefault="00617940" w:rsidP="00921D4A">
            <w:pPr>
              <w:spacing w:after="120"/>
              <w:rPr>
                <w:rFonts w:asciiTheme="minorHAnsi" w:hAnsiTheme="minorHAnsi" w:cstheme="minorHAnsi"/>
                <w:i/>
                <w:spacing w:val="-3"/>
                <w:lang w:val="en-US"/>
              </w:rPr>
            </w:pPr>
          </w:p>
        </w:tc>
      </w:tr>
    </w:tbl>
    <w:p w14:paraId="30E324A3" w14:textId="26B9710F" w:rsidR="00617940" w:rsidRPr="003A00C5" w:rsidRDefault="00617940" w:rsidP="00617940">
      <w:pPr>
        <w:pStyle w:val="Koptekst"/>
        <w:rPr>
          <w:rFonts w:asciiTheme="minorHAnsi" w:hAnsiTheme="minorHAnsi" w:cstheme="minorHAnsi"/>
          <w:lang w:val="en-US"/>
        </w:rPr>
      </w:pPr>
    </w:p>
    <w:p w14:paraId="3333241E" w14:textId="77777777" w:rsidR="00617940" w:rsidRPr="003A00C5" w:rsidRDefault="00617940" w:rsidP="00617940">
      <w:pPr>
        <w:pStyle w:val="Koptekst"/>
        <w:rPr>
          <w:rFonts w:asciiTheme="minorHAnsi" w:hAnsiTheme="minorHAnsi" w:cstheme="minorHAnsi"/>
          <w:lang w:val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5529"/>
      </w:tblGrid>
      <w:tr w:rsidR="00617940" w:rsidRPr="00A35C4B" w14:paraId="4D8E5C17" w14:textId="77777777" w:rsidTr="00921D4A">
        <w:trPr>
          <w:trHeight w:val="397"/>
        </w:trPr>
        <w:tc>
          <w:tcPr>
            <w:tcW w:w="3856" w:type="dxa"/>
            <w:shd w:val="clear" w:color="auto" w:fill="D9D9D9" w:themeFill="background1" w:themeFillShade="D9"/>
          </w:tcPr>
          <w:p w14:paraId="70D270F6" w14:textId="0E2CE944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Has the study finished?</w:t>
            </w:r>
          </w:p>
        </w:tc>
        <w:tc>
          <w:tcPr>
            <w:tcW w:w="5529" w:type="dxa"/>
          </w:tcPr>
          <w:p w14:paraId="632640BC" w14:textId="14A06B11" w:rsidR="00617940" w:rsidRPr="00921D4A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</w:t>
            </w:r>
          </w:p>
        </w:tc>
      </w:tr>
      <w:tr w:rsidR="00617940" w:rsidRPr="00313C68" w14:paraId="63AA2576" w14:textId="77777777" w:rsidTr="00921D4A">
        <w:trPr>
          <w:trHeight w:val="397"/>
        </w:trPr>
        <w:tc>
          <w:tcPr>
            <w:tcW w:w="3856" w:type="dxa"/>
            <w:shd w:val="clear" w:color="auto" w:fill="D9D9D9" w:themeFill="background1" w:themeFillShade="D9"/>
          </w:tcPr>
          <w:p w14:paraId="7E05A751" w14:textId="5E280BE5" w:rsidR="00617940" w:rsidRPr="00921D4A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If no, what is the expected completion date?</w:t>
            </w:r>
          </w:p>
        </w:tc>
        <w:tc>
          <w:tcPr>
            <w:tcW w:w="5529" w:type="dxa"/>
          </w:tcPr>
          <w:p w14:paraId="39F0BDB2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</w:p>
        </w:tc>
      </w:tr>
      <w:tr w:rsidR="00617940" w:rsidRPr="00313C68" w14:paraId="3172FEB3" w14:textId="77777777" w:rsidTr="00617940">
        <w:tc>
          <w:tcPr>
            <w:tcW w:w="3856" w:type="dxa"/>
            <w:shd w:val="clear" w:color="auto" w:fill="D9D9D9" w:themeFill="background1" w:themeFillShade="D9"/>
          </w:tcPr>
          <w:p w14:paraId="78E9A8CF" w14:textId="2EE9FB5A" w:rsidR="00617940" w:rsidRPr="00617940" w:rsidRDefault="00617940" w:rsidP="00921D4A">
            <w:pPr>
              <w:pStyle w:val="Plattetekst2"/>
              <w:spacing w:after="120"/>
              <w:rPr>
                <w:rFonts w:asciiTheme="minorHAnsi" w:hAnsiTheme="minorHAnsi" w:cstheme="minorHAnsi"/>
                <w:sz w:val="20"/>
              </w:rPr>
            </w:pPr>
            <w:r w:rsidRPr="00617940">
              <w:rPr>
                <w:rFonts w:asciiTheme="minorHAnsi" w:hAnsiTheme="minorHAnsi" w:cstheme="minorHAnsi"/>
                <w:sz w:val="20"/>
              </w:rPr>
              <w:lastRenderedPageBreak/>
              <w:t>If you do not expect the study to be completed, give reason(s)</w:t>
            </w:r>
          </w:p>
        </w:tc>
        <w:tc>
          <w:tcPr>
            <w:tcW w:w="5529" w:type="dxa"/>
          </w:tcPr>
          <w:p w14:paraId="17BFBAEE" w14:textId="13092AA4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</w:tbl>
    <w:p w14:paraId="23A1E262" w14:textId="77777777" w:rsidR="00617940" w:rsidRPr="003A00C5" w:rsidRDefault="00617940" w:rsidP="00617940">
      <w:pPr>
        <w:pStyle w:val="Koptekst"/>
        <w:rPr>
          <w:rFonts w:asciiTheme="minorHAnsi" w:hAnsiTheme="minorHAnsi" w:cstheme="minorHAnsi"/>
          <w:lang w:val="en-US"/>
        </w:rPr>
      </w:pPr>
    </w:p>
    <w:p w14:paraId="14769CC6" w14:textId="77777777" w:rsidR="00617940" w:rsidRPr="00A35C4B" w:rsidRDefault="00617940" w:rsidP="00617940">
      <w:pPr>
        <w:rPr>
          <w:rFonts w:asciiTheme="minorHAnsi" w:hAnsiTheme="minorHAnsi" w:cstheme="minorHAnsi"/>
          <w:b/>
        </w:rPr>
      </w:pPr>
      <w:r w:rsidRPr="00A35C4B">
        <w:rPr>
          <w:rFonts w:asciiTheme="minorHAnsi" w:hAnsiTheme="minorHAnsi" w:cstheme="minorHAnsi"/>
          <w:b/>
        </w:rPr>
        <w:t>4. Site information</w:t>
      </w:r>
    </w:p>
    <w:p w14:paraId="2569233C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1134"/>
        <w:gridCol w:w="4395"/>
      </w:tblGrid>
      <w:tr w:rsidR="00617940" w:rsidRPr="00313C68" w14:paraId="752F6B8E" w14:textId="77777777" w:rsidTr="00921D4A">
        <w:trPr>
          <w:trHeight w:hRule="exact" w:val="39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5AE7A" w14:textId="5A7E9EE3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Number of research sites proposed in original application: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12B2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  <w:p w14:paraId="0113F1C9" w14:textId="77777777" w:rsidR="00617940" w:rsidRPr="00A35C4B" w:rsidRDefault="00617940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313C68" w14:paraId="256128C6" w14:textId="77777777" w:rsidTr="00921D4A">
        <w:trPr>
          <w:trHeight w:hRule="exact" w:val="39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7FA99" w14:textId="7A0E266C" w:rsidR="00617940" w:rsidRPr="00617940" w:rsidRDefault="00617940" w:rsidP="00921D4A">
            <w:pPr>
              <w:spacing w:after="120"/>
              <w:ind w:left="-18" w:firstLine="18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Number of research sites recruited to date: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3759" w14:textId="4B24DFBC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</w:p>
        </w:tc>
      </w:tr>
      <w:tr w:rsidR="00617940" w:rsidRPr="00A35C4B" w14:paraId="369176F1" w14:textId="77777777" w:rsidTr="00617940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E27FD" w14:textId="77777777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Do you plan to increase the total number of sites proposed for the study?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4F2" w14:textId="59D6052A" w:rsidR="00617940" w:rsidRPr="00921D4A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</w:t>
            </w:r>
          </w:p>
          <w:p w14:paraId="5774CAB5" w14:textId="77777777" w:rsidR="00617940" w:rsidRPr="00A35C4B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14:paraId="058CD8B1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p w14:paraId="0761A950" w14:textId="77777777" w:rsidR="00617940" w:rsidRPr="00A35C4B" w:rsidRDefault="00617940" w:rsidP="00617940">
      <w:pPr>
        <w:rPr>
          <w:rFonts w:asciiTheme="minorHAnsi" w:hAnsiTheme="minorHAnsi" w:cstheme="minorHAnsi"/>
          <w:b/>
        </w:rPr>
      </w:pPr>
      <w:r w:rsidRPr="00A35C4B">
        <w:rPr>
          <w:rFonts w:asciiTheme="minorHAnsi" w:hAnsiTheme="minorHAnsi" w:cstheme="minorHAnsi"/>
          <w:b/>
        </w:rPr>
        <w:t xml:space="preserve">5. Recruitment of </w:t>
      </w:r>
      <w:proofErr w:type="spellStart"/>
      <w:r w:rsidRPr="00A35C4B">
        <w:rPr>
          <w:rFonts w:asciiTheme="minorHAnsi" w:hAnsiTheme="minorHAnsi" w:cstheme="minorHAnsi"/>
          <w:b/>
        </w:rPr>
        <w:t>participants</w:t>
      </w:r>
      <w:proofErr w:type="spellEnd"/>
    </w:p>
    <w:p w14:paraId="48A91F94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98"/>
        <w:gridCol w:w="5387"/>
      </w:tblGrid>
      <w:tr w:rsidR="00617940" w:rsidRPr="00313C68" w14:paraId="587A25CE" w14:textId="77777777" w:rsidTr="00887B7F">
        <w:trPr>
          <w:trHeight w:val="35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D4F7A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* Number of participants recruited: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593" w14:textId="77777777" w:rsidR="00617940" w:rsidRPr="00A35C4B" w:rsidRDefault="00617940" w:rsidP="009F256D">
            <w:pPr>
              <w:rPr>
                <w:rFonts w:asciiTheme="minorHAnsi" w:hAnsiTheme="minorHAnsi" w:cstheme="minorHAnsi"/>
                <w:i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i/>
                <w:spacing w:val="-3"/>
                <w:lang w:val="en-US"/>
              </w:rPr>
              <w:t>Proposed in original application:</w:t>
            </w:r>
          </w:p>
          <w:p w14:paraId="4CFE7277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i/>
                <w:spacing w:val="-3"/>
                <w:lang w:val="en-US"/>
              </w:rPr>
              <w:t>Actual number recruited to date:</w:t>
            </w:r>
          </w:p>
        </w:tc>
      </w:tr>
      <w:tr w:rsidR="00617940" w:rsidRPr="00313C68" w14:paraId="26A90B6D" w14:textId="77777777" w:rsidTr="00887B7F">
        <w:trPr>
          <w:trHeight w:val="42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94339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* Number of participants completing trial: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4D76C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i/>
                <w:spacing w:val="-3"/>
                <w:lang w:val="en-US"/>
              </w:rPr>
              <w:t>Actual number completed to date:</w:t>
            </w:r>
          </w:p>
        </w:tc>
      </w:tr>
      <w:tr w:rsidR="00617940" w:rsidRPr="00313C68" w14:paraId="1E3FB543" w14:textId="77777777" w:rsidTr="00617940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2D0C4" w14:textId="3BB79F39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* Number of withdrawals from trial to date due to:</w:t>
            </w:r>
          </w:p>
        </w:tc>
      </w:tr>
      <w:tr w:rsidR="00617940" w:rsidRPr="00A35C4B" w14:paraId="13DB0B4A" w14:textId="77777777" w:rsidTr="00887B7F">
        <w:tc>
          <w:tcPr>
            <w:tcW w:w="3998" w:type="dxa"/>
            <w:tcBorders>
              <w:left w:val="single" w:sz="4" w:space="0" w:color="auto"/>
            </w:tcBorders>
          </w:tcPr>
          <w:p w14:paraId="0D199ED0" w14:textId="461C3B9E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(a) withdrawal of consent</w:t>
            </w:r>
            <w:r w:rsidR="00887B7F">
              <w:rPr>
                <w:rFonts w:asciiTheme="minorHAnsi" w:hAnsiTheme="minorHAnsi" w:cstheme="minorHAnsi"/>
                <w:spacing w:val="-3"/>
                <w:lang w:val="en-US"/>
              </w:rPr>
              <w:t>:</w:t>
            </w: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2AEE5261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313C68" w14:paraId="3CB7718B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554CC443" w14:textId="22D275ED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(b) loss to follow-up</w:t>
            </w:r>
            <w:r w:rsidR="00887B7F">
              <w:rPr>
                <w:rFonts w:asciiTheme="minorHAnsi" w:hAnsiTheme="minorHAnsi" w:cstheme="minorHAnsi"/>
                <w:spacing w:val="-3"/>
                <w:lang w:val="en-US"/>
              </w:rPr>
              <w:t>: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7D1228E2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313C68" w14:paraId="24F6936E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648BBCAF" w14:textId="0707C80E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(c) death (where not the primary outcome)</w:t>
            </w:r>
            <w:r w:rsidR="00887B7F">
              <w:rPr>
                <w:rFonts w:asciiTheme="minorHAnsi" w:hAnsiTheme="minorHAnsi" w:cstheme="minorHAnsi"/>
                <w:spacing w:val="-3"/>
                <w:lang w:val="en-US"/>
              </w:rPr>
              <w:t>: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5FD26196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08D1B66E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2282B7EF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  <w:p w14:paraId="0BD6FE8E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Total study withdrawals: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51F03FF0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763A3E4C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</w:tcPr>
          <w:p w14:paraId="70503E13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516A4DDF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313C68" w14:paraId="54C88FE3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26858A62" w14:textId="3BEB0D24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 xml:space="preserve">*Number of treatment failures to date (prior to reaching primary outcome) due to: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C1AA212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0D71FDB9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2D44E157" w14:textId="5B91D6B6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(a) adverse events</w:t>
            </w:r>
            <w:r w:rsidR="00887B7F">
              <w:rPr>
                <w:rFonts w:asciiTheme="minorHAnsi" w:hAnsiTheme="minorHAnsi" w:cstheme="minorHAnsi"/>
                <w:spacing w:val="-3"/>
                <w:lang w:val="en-US"/>
              </w:rPr>
              <w:t>: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46859355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4A7979EB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</w:tcBorders>
          </w:tcPr>
          <w:p w14:paraId="691F4D83" w14:textId="609FD26A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(b) lack of efficacy</w:t>
            </w:r>
            <w:r w:rsidR="00887B7F">
              <w:rPr>
                <w:rFonts w:asciiTheme="minorHAnsi" w:hAnsiTheme="minorHAnsi" w:cstheme="minorHAnsi"/>
                <w:spacing w:val="-3"/>
                <w:lang w:val="en-US"/>
              </w:rPr>
              <w:t>:</w:t>
            </w:r>
          </w:p>
          <w:p w14:paraId="70ED9A57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14:paraId="6646F031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0DC69525" w14:textId="77777777" w:rsidTr="00887B7F">
        <w:trPr>
          <w:trHeight w:val="25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</w:tcBorders>
          </w:tcPr>
          <w:p w14:paraId="3146F859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  <w:r w:rsidRPr="00A35C4B">
              <w:rPr>
                <w:rFonts w:asciiTheme="minorHAnsi" w:hAnsiTheme="minorHAnsi" w:cstheme="minorHAnsi"/>
                <w:spacing w:val="-3"/>
                <w:lang w:val="en-US"/>
              </w:rPr>
              <w:t>Total treatment failures:</w:t>
            </w:r>
          </w:p>
          <w:p w14:paraId="0AB24F38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7595C57F" w14:textId="77777777" w:rsidR="00617940" w:rsidRPr="00A35C4B" w:rsidRDefault="00617940" w:rsidP="009F256D">
            <w:pPr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</w:tbl>
    <w:p w14:paraId="16547799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p w14:paraId="417CE32D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3827"/>
        <w:gridCol w:w="3828"/>
      </w:tblGrid>
      <w:tr w:rsidR="00617940" w:rsidRPr="00A35C4B" w14:paraId="3ADDEC00" w14:textId="77777777" w:rsidTr="00921D4A">
        <w:trPr>
          <w:cantSplit/>
          <w:trHeight w:val="397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B343" w14:textId="5BD1CFCA" w:rsidR="00617940" w:rsidRPr="00921D4A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Have there been any serious difficulties in recruiting participants?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327" w14:textId="77777777" w:rsidR="00617940" w:rsidRPr="00A35C4B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</w:t>
            </w:r>
          </w:p>
        </w:tc>
      </w:tr>
      <w:tr w:rsidR="00887B7F" w:rsidRPr="00A35C4B" w14:paraId="66793AE8" w14:textId="77777777" w:rsidTr="00921D4A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0F0FA" w14:textId="71F40086" w:rsidR="00887B7F" w:rsidRPr="00617940" w:rsidRDefault="00887B7F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If yes, give details: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61AF" w14:textId="77777777" w:rsidR="00887B7F" w:rsidRPr="00A35C4B" w:rsidRDefault="00887B7F" w:rsidP="00921D4A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  <w:tr w:rsidR="00617940" w:rsidRPr="00A35C4B" w14:paraId="36E4271D" w14:textId="77777777" w:rsidTr="00887B7F"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EB37A" w14:textId="2C624E35" w:rsidR="00617940" w:rsidRPr="00887B7F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Do you plan to increase the planned recruitment of participants into the study?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F2C" w14:textId="233B2853" w:rsidR="00617940" w:rsidRPr="00A35C4B" w:rsidRDefault="00617940" w:rsidP="00921D4A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</w:t>
            </w:r>
          </w:p>
        </w:tc>
      </w:tr>
    </w:tbl>
    <w:p w14:paraId="69BD62FE" w14:textId="6EA4A149" w:rsidR="00617940" w:rsidRDefault="00617940" w:rsidP="00617940">
      <w:pPr>
        <w:pStyle w:val="Bijschrift"/>
        <w:rPr>
          <w:rFonts w:asciiTheme="minorHAnsi" w:hAnsiTheme="minorHAnsi" w:cstheme="minorHAnsi"/>
          <w:b w:val="0"/>
        </w:rPr>
      </w:pPr>
    </w:p>
    <w:p w14:paraId="3CCC5226" w14:textId="4802446B" w:rsidR="00887B7F" w:rsidRDefault="00887B7F" w:rsidP="00887B7F">
      <w:pPr>
        <w:rPr>
          <w:lang w:val="en-GB"/>
        </w:rPr>
      </w:pPr>
    </w:p>
    <w:p w14:paraId="1A07AB3E" w14:textId="5529A8C1" w:rsidR="00887B7F" w:rsidRDefault="00887B7F" w:rsidP="00887B7F">
      <w:pPr>
        <w:rPr>
          <w:lang w:val="en-GB"/>
        </w:rPr>
      </w:pPr>
    </w:p>
    <w:p w14:paraId="3A3BEA6D" w14:textId="77777777" w:rsidR="00887B7F" w:rsidRPr="00887B7F" w:rsidRDefault="00887B7F" w:rsidP="00887B7F">
      <w:pPr>
        <w:rPr>
          <w:lang w:val="en-GB"/>
        </w:rPr>
      </w:pPr>
    </w:p>
    <w:p w14:paraId="218B93D9" w14:textId="77777777" w:rsidR="00617940" w:rsidRPr="00A35C4B" w:rsidRDefault="00617940" w:rsidP="00617940">
      <w:pPr>
        <w:pStyle w:val="Bijschrift"/>
        <w:rPr>
          <w:rFonts w:asciiTheme="minorHAnsi" w:hAnsiTheme="minorHAnsi" w:cstheme="minorHAnsi"/>
        </w:rPr>
      </w:pPr>
      <w:r w:rsidRPr="00A35C4B">
        <w:rPr>
          <w:rFonts w:asciiTheme="minorHAnsi" w:hAnsiTheme="minorHAnsi" w:cstheme="minorHAnsi"/>
        </w:rPr>
        <w:t>6. Safety reports</w:t>
      </w:r>
    </w:p>
    <w:p w14:paraId="02B3C30D" w14:textId="77777777" w:rsidR="00617940" w:rsidRPr="00A35C4B" w:rsidRDefault="00617940" w:rsidP="00617940">
      <w:pPr>
        <w:pStyle w:val="Koptekst"/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40"/>
      </w:tblGrid>
      <w:tr w:rsidR="00617940" w:rsidRPr="00A35C4B" w14:paraId="7095EA80" w14:textId="77777777" w:rsidTr="00617940">
        <w:tc>
          <w:tcPr>
            <w:tcW w:w="5245" w:type="dxa"/>
            <w:shd w:val="clear" w:color="auto" w:fill="D9D9D9" w:themeFill="background1" w:themeFillShade="D9"/>
          </w:tcPr>
          <w:p w14:paraId="719E42BF" w14:textId="2446DF41" w:rsidR="00617940" w:rsidRPr="003A00C5" w:rsidRDefault="00617940" w:rsidP="003A00C5">
            <w:pPr>
              <w:pStyle w:val="Kop4"/>
              <w:spacing w:after="120"/>
              <w:rPr>
                <w:rFonts w:asciiTheme="minorHAnsi" w:hAnsiTheme="minorHAnsi" w:cstheme="minorHAnsi"/>
                <w:sz w:val="20"/>
                <w:lang w:val="en-US"/>
              </w:rPr>
            </w:pPr>
            <w:r w:rsidRPr="00617940">
              <w:rPr>
                <w:rFonts w:asciiTheme="minorHAnsi" w:hAnsiTheme="minorHAnsi" w:cstheme="minorHAnsi"/>
                <w:sz w:val="20"/>
              </w:rPr>
              <w:t xml:space="preserve">Have there been any Suspected Unexpected Serious Adverse Reactions (SUSARs) in this trial </w:t>
            </w:r>
            <w:r w:rsidRPr="00617940">
              <w:rPr>
                <w:rFonts w:asciiTheme="minorHAnsi" w:hAnsiTheme="minorHAnsi" w:cstheme="minorHAnsi"/>
                <w:sz w:val="20"/>
                <w:lang w:val="en-US"/>
              </w:rPr>
              <w:t>?</w:t>
            </w:r>
          </w:p>
        </w:tc>
        <w:tc>
          <w:tcPr>
            <w:tcW w:w="4140" w:type="dxa"/>
          </w:tcPr>
          <w:p w14:paraId="5F7397DD" w14:textId="77777777" w:rsidR="00617940" w:rsidRPr="00A35C4B" w:rsidRDefault="00617940" w:rsidP="003A00C5">
            <w:pPr>
              <w:pStyle w:val="Kop4"/>
              <w:spacing w:after="120"/>
              <w:rPr>
                <w:rFonts w:asciiTheme="minorHAnsi" w:hAnsiTheme="minorHAnsi" w:cstheme="minorHAnsi"/>
                <w:b w:val="0"/>
                <w:i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b w:val="0"/>
                <w:i/>
                <w:sz w:val="20"/>
                <w:lang w:val="en-US"/>
              </w:rPr>
              <w:t>Yes / No</w:t>
            </w:r>
          </w:p>
        </w:tc>
      </w:tr>
      <w:tr w:rsidR="00617940" w:rsidRPr="00A35C4B" w14:paraId="021614D9" w14:textId="77777777" w:rsidTr="00617940">
        <w:tc>
          <w:tcPr>
            <w:tcW w:w="5245" w:type="dxa"/>
            <w:shd w:val="clear" w:color="auto" w:fill="D9D9D9" w:themeFill="background1" w:themeFillShade="D9"/>
          </w:tcPr>
          <w:p w14:paraId="1E72DA3B" w14:textId="47AB0995" w:rsidR="00617940" w:rsidRPr="003A00C5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Have these SUSARs been notified to the Ethics Committee within 7/15 days under Article 17 of EU Directive?</w:t>
            </w:r>
          </w:p>
        </w:tc>
        <w:tc>
          <w:tcPr>
            <w:tcW w:w="4140" w:type="dxa"/>
          </w:tcPr>
          <w:p w14:paraId="372ADABB" w14:textId="77777777" w:rsidR="00617940" w:rsidRPr="00A35C4B" w:rsidRDefault="00617940" w:rsidP="003A00C5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</w:t>
            </w:r>
          </w:p>
        </w:tc>
      </w:tr>
      <w:tr w:rsidR="00617940" w:rsidRPr="00313C68" w14:paraId="747471C5" w14:textId="77777777" w:rsidTr="00617940">
        <w:tc>
          <w:tcPr>
            <w:tcW w:w="5245" w:type="dxa"/>
            <w:shd w:val="clear" w:color="auto" w:fill="D9D9D9" w:themeFill="background1" w:themeFillShade="D9"/>
          </w:tcPr>
          <w:p w14:paraId="0E48A4DC" w14:textId="662F22B8" w:rsidR="00617940" w:rsidRPr="003A00C5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What is the reporting date for periodic safety reports to the main Ethics </w:t>
            </w:r>
            <w:proofErr w:type="spellStart"/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COmmittee</w:t>
            </w:r>
            <w:proofErr w:type="spellEnd"/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 xml:space="preserve"> during this trial?</w:t>
            </w:r>
          </w:p>
        </w:tc>
        <w:tc>
          <w:tcPr>
            <w:tcW w:w="4140" w:type="dxa"/>
          </w:tcPr>
          <w:p w14:paraId="13E933C9" w14:textId="77777777" w:rsidR="00617940" w:rsidRPr="00A35C4B" w:rsidRDefault="00617940" w:rsidP="003A00C5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617940" w:rsidRPr="00313C68" w14:paraId="5A292169" w14:textId="77777777" w:rsidTr="00617940">
        <w:tc>
          <w:tcPr>
            <w:tcW w:w="5245" w:type="dxa"/>
            <w:shd w:val="clear" w:color="auto" w:fill="D9D9D9" w:themeFill="background1" w:themeFillShade="D9"/>
          </w:tcPr>
          <w:p w14:paraId="7D20994F" w14:textId="7B57E214" w:rsidR="00617940" w:rsidRPr="003A00C5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Has the Annual Safety Report been submitted?</w:t>
            </w:r>
          </w:p>
        </w:tc>
        <w:tc>
          <w:tcPr>
            <w:tcW w:w="4140" w:type="dxa"/>
          </w:tcPr>
          <w:p w14:paraId="1AD0DFDF" w14:textId="7F0BFE1C" w:rsidR="00617940" w:rsidRPr="003A00C5" w:rsidRDefault="00617940" w:rsidP="003A00C5">
            <w:pPr>
              <w:pStyle w:val="Kop1"/>
              <w:spacing w:after="120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A35C4B">
              <w:rPr>
                <w:rFonts w:asciiTheme="minorHAnsi" w:hAnsiTheme="minorHAnsi" w:cstheme="minorHAnsi"/>
                <w:sz w:val="20"/>
                <w:lang w:val="en-US"/>
              </w:rPr>
              <w:t>Yes / No / Not yet due</w:t>
            </w:r>
          </w:p>
        </w:tc>
      </w:tr>
      <w:tr w:rsidR="00617940" w:rsidRPr="00313C68" w14:paraId="67E11974" w14:textId="77777777" w:rsidTr="00617940">
        <w:trPr>
          <w:trHeight w:val="377"/>
        </w:trPr>
        <w:tc>
          <w:tcPr>
            <w:tcW w:w="5245" w:type="dxa"/>
            <w:shd w:val="clear" w:color="auto" w:fill="D9D9D9" w:themeFill="background1" w:themeFillShade="D9"/>
          </w:tcPr>
          <w:p w14:paraId="7CD5B720" w14:textId="4DD26D06" w:rsidR="00617940" w:rsidRPr="00617940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When is the next ASR due?</w:t>
            </w:r>
          </w:p>
        </w:tc>
        <w:tc>
          <w:tcPr>
            <w:tcW w:w="4140" w:type="dxa"/>
          </w:tcPr>
          <w:p w14:paraId="2DDF3AD7" w14:textId="77777777" w:rsidR="00617940" w:rsidRPr="00A35C4B" w:rsidRDefault="00617940" w:rsidP="003A00C5">
            <w:pPr>
              <w:spacing w:after="120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</w:tr>
    </w:tbl>
    <w:p w14:paraId="419A5EB1" w14:textId="77777777" w:rsidR="00617940" w:rsidRPr="003A00C5" w:rsidRDefault="00617940" w:rsidP="00617940">
      <w:pPr>
        <w:rPr>
          <w:rFonts w:asciiTheme="minorHAnsi" w:hAnsiTheme="minorHAnsi" w:cstheme="minorHAnsi"/>
          <w:lang w:val="en-US"/>
        </w:rPr>
      </w:pPr>
    </w:p>
    <w:p w14:paraId="5A2F8730" w14:textId="77777777" w:rsidR="00617940" w:rsidRPr="00A35C4B" w:rsidRDefault="00617940" w:rsidP="00617940">
      <w:pPr>
        <w:rPr>
          <w:rFonts w:asciiTheme="minorHAnsi" w:hAnsiTheme="minorHAnsi" w:cstheme="minorHAnsi"/>
          <w:b/>
        </w:rPr>
      </w:pPr>
      <w:r w:rsidRPr="00A35C4B">
        <w:rPr>
          <w:rFonts w:asciiTheme="minorHAnsi" w:hAnsiTheme="minorHAnsi" w:cstheme="minorHAnsi"/>
          <w:b/>
        </w:rPr>
        <w:t xml:space="preserve">7. </w:t>
      </w:r>
      <w:proofErr w:type="spellStart"/>
      <w:r w:rsidRPr="00A35C4B">
        <w:rPr>
          <w:rFonts w:asciiTheme="minorHAnsi" w:hAnsiTheme="minorHAnsi" w:cstheme="minorHAnsi"/>
          <w:b/>
        </w:rPr>
        <w:t>Amendments</w:t>
      </w:r>
      <w:proofErr w:type="spellEnd"/>
    </w:p>
    <w:p w14:paraId="6C6222F0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140"/>
      </w:tblGrid>
      <w:tr w:rsidR="00617940" w:rsidRPr="00A35C4B" w14:paraId="7633A6E9" w14:textId="77777777" w:rsidTr="003A00C5">
        <w:trPr>
          <w:trHeight w:val="567"/>
        </w:trPr>
        <w:tc>
          <w:tcPr>
            <w:tcW w:w="5245" w:type="dxa"/>
            <w:tcBorders>
              <w:bottom w:val="nil"/>
            </w:tcBorders>
            <w:shd w:val="clear" w:color="auto" w:fill="D9D9D9" w:themeFill="background1" w:themeFillShade="D9"/>
          </w:tcPr>
          <w:p w14:paraId="27BF5D38" w14:textId="54E18AF3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Have any substantial amendments been made to the trial during the year?</w:t>
            </w:r>
          </w:p>
        </w:tc>
        <w:tc>
          <w:tcPr>
            <w:tcW w:w="4140" w:type="dxa"/>
            <w:tcBorders>
              <w:bottom w:val="nil"/>
            </w:tcBorders>
          </w:tcPr>
          <w:p w14:paraId="7367F51F" w14:textId="77777777" w:rsidR="00617940" w:rsidRPr="00A35C4B" w:rsidRDefault="00617940" w:rsidP="00921D4A">
            <w:pPr>
              <w:pStyle w:val="Kop3"/>
              <w:spacing w:after="120"/>
              <w:jc w:val="left"/>
              <w:rPr>
                <w:rFonts w:asciiTheme="minorHAnsi" w:hAnsiTheme="minorHAnsi" w:cstheme="minorHAnsi"/>
                <w:i w:val="0"/>
                <w:spacing w:val="-3"/>
              </w:rPr>
            </w:pPr>
            <w:r w:rsidRPr="00A35C4B">
              <w:rPr>
                <w:rFonts w:asciiTheme="minorHAnsi" w:hAnsiTheme="minorHAnsi" w:cstheme="minorHAnsi"/>
              </w:rPr>
              <w:t>Yes / No</w:t>
            </w:r>
          </w:p>
        </w:tc>
      </w:tr>
      <w:tr w:rsidR="00617940" w:rsidRPr="00921D4A" w14:paraId="4CE49EC4" w14:textId="77777777" w:rsidTr="00921D4A">
        <w:trPr>
          <w:trHeight w:val="567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973434" w14:textId="77777777" w:rsidR="00617940" w:rsidRPr="00617940" w:rsidRDefault="00617940" w:rsidP="00921D4A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If yes, please give the date and amendment number for each substantial amendment made.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2F759512" w14:textId="73DFEE8E" w:rsidR="00617940" w:rsidRPr="00921D4A" w:rsidRDefault="00921D4A" w:rsidP="00921D4A">
            <w:pPr>
              <w:spacing w:after="120"/>
              <w:rPr>
                <w:rFonts w:asciiTheme="minorHAnsi" w:hAnsiTheme="minorHAnsi" w:cstheme="minorHAnsi"/>
              </w:rPr>
            </w:pPr>
            <w:r w:rsidRPr="00921D4A">
              <w:rPr>
                <w:rFonts w:asciiTheme="minorHAnsi" w:hAnsiTheme="minorHAnsi" w:cstheme="minorHAnsi"/>
                <w:i/>
                <w:color w:val="0000CC"/>
              </w:rPr>
              <w:t>Geef hier een overzicht van alle ingediende amendementen en notificaties sinds laatste rapport</w:t>
            </w:r>
            <w:r w:rsidR="00667205">
              <w:rPr>
                <w:rFonts w:asciiTheme="minorHAnsi" w:hAnsiTheme="minorHAnsi" w:cstheme="minorHAnsi"/>
                <w:i/>
                <w:color w:val="0000CC"/>
              </w:rPr>
              <w:t xml:space="preserve"> (met vermelding van versienummer en datum van protocol en/of ICF</w:t>
            </w:r>
            <w:r w:rsidR="00ED03BC">
              <w:rPr>
                <w:rFonts w:asciiTheme="minorHAnsi" w:hAnsiTheme="minorHAnsi" w:cstheme="minorHAnsi"/>
                <w:i/>
                <w:color w:val="0000CC"/>
              </w:rPr>
              <w:t>)</w:t>
            </w:r>
            <w:r w:rsidR="00667205">
              <w:rPr>
                <w:rFonts w:asciiTheme="minorHAnsi" w:hAnsiTheme="minorHAnsi" w:cstheme="minorHAnsi"/>
                <w:i/>
                <w:color w:val="0000CC"/>
              </w:rPr>
              <w:t>.</w:t>
            </w:r>
          </w:p>
        </w:tc>
      </w:tr>
    </w:tbl>
    <w:p w14:paraId="79ABAD20" w14:textId="77777777" w:rsidR="00617940" w:rsidRPr="00921D4A" w:rsidRDefault="00617940" w:rsidP="00617940">
      <w:pPr>
        <w:rPr>
          <w:rFonts w:asciiTheme="minorHAnsi" w:hAnsiTheme="minorHAnsi" w:cstheme="minorHAnsi"/>
          <w:spacing w:val="-3"/>
        </w:rPr>
      </w:pPr>
    </w:p>
    <w:p w14:paraId="4A1DA25B" w14:textId="77777777" w:rsidR="00617940" w:rsidRPr="003A00C5" w:rsidRDefault="00617940" w:rsidP="00617940">
      <w:pPr>
        <w:rPr>
          <w:rFonts w:asciiTheme="minorHAnsi" w:hAnsiTheme="minorHAnsi" w:cstheme="minorHAnsi"/>
          <w:b/>
          <w:lang w:val="en-US"/>
        </w:rPr>
      </w:pPr>
      <w:r w:rsidRPr="003A00C5">
        <w:rPr>
          <w:rFonts w:asciiTheme="minorHAnsi" w:hAnsiTheme="minorHAnsi" w:cstheme="minorHAnsi"/>
          <w:b/>
          <w:lang w:val="en-US"/>
        </w:rPr>
        <w:t>8. Serious breaches of the protocol or Good Clinical Practice</w:t>
      </w:r>
    </w:p>
    <w:p w14:paraId="6DEA4F1A" w14:textId="77777777" w:rsidR="00617940" w:rsidRPr="003A00C5" w:rsidRDefault="00617940" w:rsidP="00617940">
      <w:pPr>
        <w:rPr>
          <w:rFonts w:asciiTheme="minorHAnsi" w:hAnsiTheme="minorHAnsi" w:cstheme="minorHAnsi"/>
          <w:lang w:val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582"/>
      </w:tblGrid>
      <w:tr w:rsidR="00617940" w:rsidRPr="00A35C4B" w14:paraId="681FA068" w14:textId="77777777" w:rsidTr="003A00C5">
        <w:trPr>
          <w:trHeight w:val="567"/>
        </w:trPr>
        <w:tc>
          <w:tcPr>
            <w:tcW w:w="4803" w:type="dxa"/>
            <w:tcBorders>
              <w:bottom w:val="nil"/>
            </w:tcBorders>
            <w:shd w:val="clear" w:color="auto" w:fill="D9D9D9" w:themeFill="background1" w:themeFillShade="D9"/>
          </w:tcPr>
          <w:p w14:paraId="203BC8C0" w14:textId="01B8186F" w:rsidR="00617940" w:rsidRPr="00617940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Have any serious breaches of the protocol or GCP occurred in relation to this trial during the year?</w:t>
            </w:r>
          </w:p>
        </w:tc>
        <w:tc>
          <w:tcPr>
            <w:tcW w:w="4582" w:type="dxa"/>
            <w:tcBorders>
              <w:bottom w:val="nil"/>
            </w:tcBorders>
            <w:vAlign w:val="center"/>
          </w:tcPr>
          <w:p w14:paraId="0A688E16" w14:textId="1617CA63" w:rsidR="00617940" w:rsidRPr="00A35C4B" w:rsidRDefault="00617940" w:rsidP="003A00C5">
            <w:pPr>
              <w:pStyle w:val="Kop3"/>
              <w:spacing w:after="120"/>
              <w:jc w:val="left"/>
              <w:rPr>
                <w:rFonts w:asciiTheme="minorHAnsi" w:hAnsiTheme="minorHAnsi" w:cstheme="minorHAnsi"/>
              </w:rPr>
            </w:pPr>
            <w:r w:rsidRPr="00A35C4B">
              <w:rPr>
                <w:rFonts w:asciiTheme="minorHAnsi" w:hAnsiTheme="minorHAnsi" w:cstheme="minorHAnsi"/>
              </w:rPr>
              <w:t>Yes / No</w:t>
            </w:r>
          </w:p>
        </w:tc>
      </w:tr>
      <w:tr w:rsidR="00617940" w:rsidRPr="00313C68" w14:paraId="73B81386" w14:textId="77777777" w:rsidTr="00617940">
        <w:tc>
          <w:tcPr>
            <w:tcW w:w="48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AAE422" w14:textId="7170A9EF" w:rsidR="00617940" w:rsidRPr="003A00C5" w:rsidRDefault="00617940" w:rsidP="003A00C5">
            <w:pPr>
              <w:spacing w:after="120"/>
              <w:rPr>
                <w:rFonts w:asciiTheme="minorHAnsi" w:hAnsiTheme="minorHAnsi" w:cstheme="minorHAnsi"/>
                <w:b/>
                <w:spacing w:val="-3"/>
                <w:lang w:val="en-US"/>
              </w:rPr>
            </w:pPr>
            <w:r w:rsidRPr="00617940">
              <w:rPr>
                <w:rFonts w:asciiTheme="minorHAnsi" w:hAnsiTheme="minorHAnsi" w:cstheme="minorHAnsi"/>
                <w:b/>
                <w:spacing w:val="-3"/>
                <w:lang w:val="en-US"/>
              </w:rPr>
              <w:t>If yes, please give the date of each notification to Ethics Committee.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14:paraId="66981705" w14:textId="33B26680" w:rsidR="00617940" w:rsidRPr="003A00C5" w:rsidRDefault="00617940" w:rsidP="003A00C5">
            <w:pPr>
              <w:pStyle w:val="Koptekst"/>
              <w:spacing w:after="120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7D1ED6B" w14:textId="77777777" w:rsidR="00617940" w:rsidRPr="00A35C4B" w:rsidRDefault="00617940" w:rsidP="00617940">
      <w:pPr>
        <w:rPr>
          <w:rFonts w:asciiTheme="minorHAnsi" w:hAnsiTheme="minorHAnsi" w:cstheme="minorHAnsi"/>
          <w:spacing w:val="-3"/>
          <w:lang w:val="en-US"/>
        </w:rPr>
      </w:pPr>
    </w:p>
    <w:p w14:paraId="4B8E17E2" w14:textId="77777777" w:rsidR="00617940" w:rsidRPr="00A35C4B" w:rsidRDefault="00617940" w:rsidP="00617940">
      <w:pPr>
        <w:rPr>
          <w:rFonts w:asciiTheme="minorHAnsi" w:hAnsiTheme="minorHAnsi" w:cstheme="minorHAnsi"/>
          <w:spacing w:val="-3"/>
          <w:lang w:val="en-US"/>
        </w:rPr>
      </w:pPr>
    </w:p>
    <w:p w14:paraId="2537163D" w14:textId="7076C3A4" w:rsidR="00617940" w:rsidRDefault="00617940" w:rsidP="00617940">
      <w:pPr>
        <w:rPr>
          <w:rFonts w:asciiTheme="minorHAnsi" w:hAnsiTheme="minorHAnsi" w:cstheme="minorHAnsi"/>
          <w:b/>
          <w:spacing w:val="-3"/>
          <w:lang w:val="en-US"/>
        </w:rPr>
      </w:pPr>
      <w:r>
        <w:rPr>
          <w:rFonts w:asciiTheme="minorHAnsi" w:hAnsiTheme="minorHAnsi" w:cstheme="minorHAnsi"/>
          <w:b/>
          <w:spacing w:val="-3"/>
          <w:lang w:val="en-US"/>
        </w:rPr>
        <w:t>9</w:t>
      </w:r>
      <w:r w:rsidRPr="00A35C4B">
        <w:rPr>
          <w:rFonts w:asciiTheme="minorHAnsi" w:hAnsiTheme="minorHAnsi" w:cstheme="minorHAnsi"/>
          <w:b/>
          <w:spacing w:val="-3"/>
          <w:lang w:val="en-US"/>
        </w:rPr>
        <w:t xml:space="preserve">. </w:t>
      </w:r>
      <w:r w:rsidR="003A00C5">
        <w:rPr>
          <w:rFonts w:asciiTheme="minorHAnsi" w:hAnsiTheme="minorHAnsi" w:cstheme="minorHAnsi"/>
          <w:b/>
          <w:spacing w:val="-3"/>
          <w:lang w:val="en-US"/>
        </w:rPr>
        <w:t>Conclusion</w:t>
      </w:r>
    </w:p>
    <w:p w14:paraId="525DB85E" w14:textId="77777777" w:rsidR="003A00C5" w:rsidRDefault="003A00C5" w:rsidP="00617940">
      <w:pPr>
        <w:rPr>
          <w:rFonts w:asciiTheme="minorHAnsi" w:hAnsiTheme="minorHAnsi" w:cstheme="minorHAnsi"/>
          <w:b/>
          <w:spacing w:val="-3"/>
          <w:lang w:val="en-U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582"/>
      </w:tblGrid>
      <w:tr w:rsidR="003A00C5" w:rsidRPr="00A35C4B" w14:paraId="3D60A579" w14:textId="77777777" w:rsidTr="003A00C5">
        <w:trPr>
          <w:trHeight w:val="567"/>
        </w:trPr>
        <w:tc>
          <w:tcPr>
            <w:tcW w:w="4803" w:type="dxa"/>
            <w:tcBorders>
              <w:bottom w:val="nil"/>
            </w:tcBorders>
            <w:shd w:val="clear" w:color="auto" w:fill="D9D9D9" w:themeFill="background1" w:themeFillShade="D9"/>
          </w:tcPr>
          <w:p w14:paraId="2E8C7743" w14:textId="77777777" w:rsidR="003A00C5" w:rsidRPr="00617940" w:rsidRDefault="003A00C5" w:rsidP="003A00C5">
            <w:pPr>
              <w:spacing w:after="120"/>
              <w:rPr>
                <w:rFonts w:asciiTheme="minorHAnsi" w:hAnsiTheme="minorHAnsi" w:cs="Calibri"/>
                <w:b/>
                <w:spacing w:val="-3"/>
                <w:lang w:val="en-US"/>
              </w:rPr>
            </w:pPr>
            <w:r>
              <w:rPr>
                <w:rFonts w:asciiTheme="minorHAnsi" w:hAnsiTheme="minorHAnsi" w:cs="Calibri"/>
                <w:b/>
                <w:spacing w:val="-3"/>
                <w:lang w:val="en-US"/>
              </w:rPr>
              <w:t>Do reported data have an impact on the safety, the rights and the well-being of the trial subjects?</w:t>
            </w:r>
          </w:p>
        </w:tc>
        <w:tc>
          <w:tcPr>
            <w:tcW w:w="4582" w:type="dxa"/>
            <w:tcBorders>
              <w:bottom w:val="nil"/>
            </w:tcBorders>
            <w:vAlign w:val="center"/>
          </w:tcPr>
          <w:p w14:paraId="118BDB16" w14:textId="2C68FED5" w:rsidR="003A00C5" w:rsidRPr="003A00C5" w:rsidRDefault="003A00C5" w:rsidP="003A00C5">
            <w:pPr>
              <w:pStyle w:val="Kop3"/>
              <w:jc w:val="left"/>
              <w:rPr>
                <w:rFonts w:asciiTheme="minorHAnsi" w:hAnsiTheme="minorHAnsi" w:cs="Calibri"/>
              </w:rPr>
            </w:pPr>
            <w:r w:rsidRPr="003A00C5">
              <w:rPr>
                <w:rFonts w:asciiTheme="minorHAnsi" w:hAnsiTheme="minorHAnsi" w:cs="Calibri"/>
              </w:rPr>
              <w:t>Yes / No</w:t>
            </w:r>
          </w:p>
        </w:tc>
      </w:tr>
      <w:tr w:rsidR="003A00C5" w:rsidRPr="003524C0" w14:paraId="38923660" w14:textId="77777777" w:rsidTr="00F31799">
        <w:tc>
          <w:tcPr>
            <w:tcW w:w="4803" w:type="dxa"/>
            <w:shd w:val="clear" w:color="auto" w:fill="D9D9D9" w:themeFill="background1" w:themeFillShade="D9"/>
          </w:tcPr>
          <w:p w14:paraId="3FB8DB90" w14:textId="77777777" w:rsidR="003A00C5" w:rsidRPr="00C77FE0" w:rsidRDefault="003A00C5" w:rsidP="003A00C5">
            <w:pPr>
              <w:spacing w:after="120"/>
              <w:rPr>
                <w:rFonts w:asciiTheme="minorHAnsi" w:hAnsiTheme="minorHAnsi" w:cs="Calibri"/>
                <w:b/>
                <w:spacing w:val="-3"/>
                <w:lang w:val="en-US"/>
              </w:rPr>
            </w:pPr>
            <w:r>
              <w:rPr>
                <w:rFonts w:asciiTheme="minorHAnsi" w:hAnsiTheme="minorHAnsi" w:cs="Calibri"/>
                <w:b/>
                <w:spacing w:val="-3"/>
                <w:lang w:val="en-US"/>
              </w:rPr>
              <w:t>Do reported data have an impact on the integrity and/or quality of trial related data?</w:t>
            </w:r>
          </w:p>
        </w:tc>
        <w:tc>
          <w:tcPr>
            <w:tcW w:w="4582" w:type="dxa"/>
            <w:vAlign w:val="center"/>
          </w:tcPr>
          <w:p w14:paraId="535D2CF3" w14:textId="39632A9D" w:rsidR="003A00C5" w:rsidRPr="003A00C5" w:rsidRDefault="003A00C5" w:rsidP="00F31799">
            <w:pPr>
              <w:rPr>
                <w:rFonts w:asciiTheme="minorHAnsi" w:hAnsiTheme="minorHAnsi" w:cs="Calibri"/>
                <w:lang w:val="en-US"/>
              </w:rPr>
            </w:pPr>
            <w:r w:rsidRPr="003A00C5">
              <w:rPr>
                <w:rFonts w:asciiTheme="minorHAnsi" w:hAnsiTheme="minorHAnsi" w:cs="Calibri"/>
              </w:rPr>
              <w:t>Yes / No</w:t>
            </w:r>
            <w:r w:rsidRPr="003A00C5">
              <w:rPr>
                <w:rFonts w:asciiTheme="minorHAnsi" w:hAnsiTheme="minorHAnsi" w:cs="Calibri"/>
                <w:lang w:val="en-US"/>
              </w:rPr>
              <w:t xml:space="preserve"> </w:t>
            </w:r>
          </w:p>
        </w:tc>
      </w:tr>
      <w:tr w:rsidR="003A00C5" w:rsidRPr="00657B75" w14:paraId="471931D4" w14:textId="77777777" w:rsidTr="00F31799">
        <w:tc>
          <w:tcPr>
            <w:tcW w:w="4803" w:type="dxa"/>
            <w:shd w:val="clear" w:color="auto" w:fill="D9D9D9" w:themeFill="background1" w:themeFillShade="D9"/>
          </w:tcPr>
          <w:p w14:paraId="5C3CE162" w14:textId="77777777" w:rsidR="003A00C5" w:rsidRDefault="003A00C5" w:rsidP="003A00C5">
            <w:pPr>
              <w:spacing w:after="120"/>
              <w:rPr>
                <w:rFonts w:asciiTheme="minorHAnsi" w:hAnsiTheme="minorHAnsi" w:cs="Calibri"/>
                <w:b/>
                <w:spacing w:val="-3"/>
                <w:lang w:val="en-US"/>
              </w:rPr>
            </w:pPr>
            <w:r>
              <w:rPr>
                <w:rFonts w:asciiTheme="minorHAnsi" w:hAnsiTheme="minorHAnsi" w:cs="Calibri"/>
                <w:b/>
                <w:spacing w:val="-3"/>
                <w:lang w:val="en-US"/>
              </w:rPr>
              <w:t>Do reported data have an impact on the overall benefit-risk ratio of the study?</w:t>
            </w:r>
          </w:p>
        </w:tc>
        <w:tc>
          <w:tcPr>
            <w:tcW w:w="4582" w:type="dxa"/>
            <w:vAlign w:val="center"/>
          </w:tcPr>
          <w:p w14:paraId="269F44A5" w14:textId="762D57F2" w:rsidR="003A00C5" w:rsidRPr="003A00C5" w:rsidRDefault="003A00C5" w:rsidP="00F31799">
            <w:pPr>
              <w:rPr>
                <w:rFonts w:asciiTheme="minorHAnsi" w:hAnsiTheme="minorHAnsi" w:cs="Calibri"/>
                <w:spacing w:val="-3"/>
                <w:lang w:val="en-US"/>
              </w:rPr>
            </w:pPr>
            <w:r w:rsidRPr="003A00C5">
              <w:rPr>
                <w:rFonts w:asciiTheme="minorHAnsi" w:hAnsiTheme="minorHAnsi" w:cs="Calibri"/>
              </w:rPr>
              <w:t>Yes / No</w:t>
            </w:r>
          </w:p>
        </w:tc>
      </w:tr>
    </w:tbl>
    <w:p w14:paraId="717393D8" w14:textId="77777777" w:rsidR="003A00C5" w:rsidRPr="00A35C4B" w:rsidRDefault="003A00C5" w:rsidP="00617940">
      <w:pPr>
        <w:rPr>
          <w:rFonts w:asciiTheme="minorHAnsi" w:hAnsiTheme="minorHAnsi" w:cstheme="minorHAnsi"/>
          <w:spacing w:val="-3"/>
          <w:lang w:val="en-US"/>
        </w:rPr>
      </w:pPr>
    </w:p>
    <w:p w14:paraId="4D5CF388" w14:textId="77777777" w:rsidR="00617940" w:rsidRPr="00A35C4B" w:rsidRDefault="00617940" w:rsidP="00617940">
      <w:pPr>
        <w:rPr>
          <w:rFonts w:asciiTheme="minorHAnsi" w:hAnsiTheme="minorHAnsi" w:cstheme="minorHAnsi"/>
          <w:spacing w:val="-3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5492"/>
      </w:tblGrid>
      <w:tr w:rsidR="00617940" w:rsidRPr="00A35C4B" w14:paraId="3D2EC0B1" w14:textId="77777777" w:rsidTr="00617940">
        <w:trPr>
          <w:trHeight w:val="509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1F78C4A" w14:textId="77777777" w:rsidR="00617940" w:rsidRPr="00617940" w:rsidRDefault="00617940" w:rsidP="009F256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17940">
              <w:rPr>
                <w:rFonts w:asciiTheme="minorHAnsi" w:hAnsiTheme="minorHAnsi" w:cstheme="minorHAnsi"/>
                <w:b/>
              </w:rPr>
              <w:t>Signature</w:t>
            </w:r>
            <w:proofErr w:type="spellEnd"/>
            <w:r w:rsidRPr="00617940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617940">
              <w:rPr>
                <w:rFonts w:asciiTheme="minorHAnsi" w:hAnsiTheme="minorHAnsi" w:cstheme="minorHAnsi"/>
                <w:b/>
              </w:rPr>
              <w:t>Primary</w:t>
            </w:r>
            <w:proofErr w:type="spellEnd"/>
            <w:r w:rsidRPr="00617940">
              <w:rPr>
                <w:rFonts w:asciiTheme="minorHAnsi" w:hAnsiTheme="minorHAnsi" w:cstheme="minorHAnsi"/>
                <w:b/>
              </w:rPr>
              <w:t xml:space="preserve"> Investigator:</w:t>
            </w:r>
          </w:p>
        </w:tc>
        <w:tc>
          <w:tcPr>
            <w:tcW w:w="6001" w:type="dxa"/>
            <w:vAlign w:val="center"/>
          </w:tcPr>
          <w:p w14:paraId="10CDAB3B" w14:textId="77777777" w:rsidR="00617940" w:rsidRPr="00A35C4B" w:rsidRDefault="00617940" w:rsidP="009F256D">
            <w:pPr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1CEFCF3A" w14:textId="77777777" w:rsidTr="00617940">
        <w:trPr>
          <w:trHeight w:val="525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5A31101" w14:textId="77777777" w:rsidR="00617940" w:rsidRPr="00617940" w:rsidRDefault="00617940" w:rsidP="009F256D">
            <w:pPr>
              <w:rPr>
                <w:rFonts w:asciiTheme="minorHAnsi" w:hAnsiTheme="minorHAnsi" w:cstheme="minorHAnsi"/>
                <w:b/>
              </w:rPr>
            </w:pPr>
            <w:r w:rsidRPr="00617940">
              <w:rPr>
                <w:rFonts w:asciiTheme="minorHAnsi" w:hAnsiTheme="minorHAnsi" w:cstheme="minorHAnsi"/>
                <w:b/>
              </w:rPr>
              <w:t>Print name:</w:t>
            </w:r>
          </w:p>
        </w:tc>
        <w:tc>
          <w:tcPr>
            <w:tcW w:w="6001" w:type="dxa"/>
          </w:tcPr>
          <w:p w14:paraId="1BD030E0" w14:textId="77777777" w:rsidR="00617940" w:rsidRPr="00A35C4B" w:rsidRDefault="00617940" w:rsidP="009F256D">
            <w:pPr>
              <w:rPr>
                <w:rFonts w:asciiTheme="minorHAnsi" w:hAnsiTheme="minorHAnsi" w:cstheme="minorHAnsi"/>
              </w:rPr>
            </w:pPr>
          </w:p>
        </w:tc>
      </w:tr>
      <w:tr w:rsidR="00617940" w:rsidRPr="00A35C4B" w14:paraId="7CC25B3A" w14:textId="77777777" w:rsidTr="00617940">
        <w:trPr>
          <w:trHeight w:val="533"/>
        </w:trPr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6EDB358" w14:textId="77777777" w:rsidR="00617940" w:rsidRPr="00617940" w:rsidRDefault="00617940" w:rsidP="009F256D">
            <w:pPr>
              <w:rPr>
                <w:rFonts w:asciiTheme="minorHAnsi" w:hAnsiTheme="minorHAnsi" w:cstheme="minorHAnsi"/>
                <w:b/>
              </w:rPr>
            </w:pPr>
            <w:r w:rsidRPr="00617940">
              <w:rPr>
                <w:rFonts w:asciiTheme="minorHAnsi" w:hAnsiTheme="minorHAnsi" w:cstheme="minorHAnsi"/>
                <w:b/>
              </w:rPr>
              <w:t xml:space="preserve">Date of </w:t>
            </w:r>
            <w:proofErr w:type="spellStart"/>
            <w:r w:rsidRPr="00617940">
              <w:rPr>
                <w:rFonts w:asciiTheme="minorHAnsi" w:hAnsiTheme="minorHAnsi" w:cstheme="minorHAnsi"/>
                <w:b/>
              </w:rPr>
              <w:t>submission</w:t>
            </w:r>
            <w:proofErr w:type="spellEnd"/>
            <w:r w:rsidRPr="0061794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01" w:type="dxa"/>
          </w:tcPr>
          <w:p w14:paraId="5806178D" w14:textId="77777777" w:rsidR="00617940" w:rsidRPr="00A35C4B" w:rsidRDefault="00617940" w:rsidP="009F256D">
            <w:pPr>
              <w:rPr>
                <w:rFonts w:asciiTheme="minorHAnsi" w:hAnsiTheme="minorHAnsi" w:cstheme="minorHAnsi"/>
              </w:rPr>
            </w:pPr>
          </w:p>
        </w:tc>
      </w:tr>
    </w:tbl>
    <w:p w14:paraId="4732CC90" w14:textId="77777777" w:rsidR="00617940" w:rsidRPr="00A35C4B" w:rsidRDefault="00617940" w:rsidP="00617940">
      <w:pPr>
        <w:rPr>
          <w:rFonts w:asciiTheme="minorHAnsi" w:hAnsiTheme="minorHAnsi" w:cstheme="minorHAnsi"/>
        </w:rPr>
      </w:pPr>
    </w:p>
    <w:p w14:paraId="75491CAF" w14:textId="3036BD65" w:rsidR="004D1B40" w:rsidRDefault="004D1B40" w:rsidP="004D1B40">
      <w:pPr>
        <w:spacing w:line="240" w:lineRule="exact"/>
      </w:pPr>
    </w:p>
    <w:p w14:paraId="023A57C7" w14:textId="77777777" w:rsidR="00921D4A" w:rsidRDefault="00921D4A" w:rsidP="00921D4A">
      <w:pPr>
        <w:spacing w:after="120"/>
      </w:pPr>
    </w:p>
    <w:p w14:paraId="03E57CEF" w14:textId="77777777" w:rsidR="00921D4A" w:rsidRDefault="00921D4A" w:rsidP="00921D4A">
      <w:pPr>
        <w:spacing w:after="120"/>
      </w:pPr>
    </w:p>
    <w:p w14:paraId="15F69C5E" w14:textId="77777777" w:rsidR="00921D4A" w:rsidRDefault="00921D4A" w:rsidP="00921D4A">
      <w:pPr>
        <w:spacing w:after="120"/>
      </w:pPr>
    </w:p>
    <w:p w14:paraId="7ACC1479" w14:textId="30D976D3" w:rsidR="00921D4A" w:rsidRDefault="003A00C5" w:rsidP="00921D4A">
      <w:pPr>
        <w:spacing w:after="120"/>
        <w:rPr>
          <w:rFonts w:asciiTheme="minorHAnsi" w:hAnsiTheme="minorHAnsi" w:cstheme="minorHAnsi"/>
          <w:b/>
          <w:spacing w:val="-3"/>
          <w:lang w:val="en-US"/>
        </w:rPr>
      </w:pPr>
      <w:r w:rsidRPr="00553DDE">
        <w:rPr>
          <w:rFonts w:asciiTheme="minorHAnsi" w:hAnsiTheme="minorHAnsi" w:cstheme="minorHAnsi"/>
          <w:b/>
          <w:spacing w:val="-3"/>
          <w:lang w:val="en-US"/>
        </w:rPr>
        <w:t>Appendix I: Overview of all SAE’s since last study progress report</w:t>
      </w:r>
    </w:p>
    <w:p w14:paraId="21B04ABB" w14:textId="77777777" w:rsidR="00921D4A" w:rsidRPr="00921D4A" w:rsidRDefault="00921D4A" w:rsidP="00921D4A">
      <w:pPr>
        <w:spacing w:after="120"/>
        <w:rPr>
          <w:rFonts w:asciiTheme="minorHAnsi" w:hAnsiTheme="minorHAnsi" w:cstheme="minorHAnsi"/>
          <w:i/>
          <w:spacing w:val="-3"/>
          <w:lang w:val="en-US"/>
        </w:rPr>
      </w:pPr>
    </w:p>
    <w:tbl>
      <w:tblPr>
        <w:tblStyle w:val="Tabelraster"/>
        <w:tblW w:w="9645" w:type="dxa"/>
        <w:tblLook w:val="04A0" w:firstRow="1" w:lastRow="0" w:firstColumn="1" w:lastColumn="0" w:noHBand="0" w:noVBand="1"/>
      </w:tblPr>
      <w:tblGrid>
        <w:gridCol w:w="530"/>
        <w:gridCol w:w="846"/>
        <w:gridCol w:w="2225"/>
        <w:gridCol w:w="1671"/>
        <w:gridCol w:w="982"/>
        <w:gridCol w:w="983"/>
        <w:gridCol w:w="2408"/>
      </w:tblGrid>
      <w:tr w:rsidR="00921D4A" w:rsidRPr="00921D4A" w14:paraId="4F1CAD34" w14:textId="77777777" w:rsidTr="00921D4A">
        <w:trPr>
          <w:trHeight w:val="401"/>
        </w:trPr>
        <w:tc>
          <w:tcPr>
            <w:tcW w:w="447" w:type="dxa"/>
            <w:shd w:val="clear" w:color="auto" w:fill="000000" w:themeFill="text1"/>
          </w:tcPr>
          <w:p w14:paraId="15EA35DB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>Site</w:t>
            </w:r>
          </w:p>
        </w:tc>
        <w:tc>
          <w:tcPr>
            <w:tcW w:w="847" w:type="dxa"/>
            <w:shd w:val="clear" w:color="auto" w:fill="000000" w:themeFill="text1"/>
          </w:tcPr>
          <w:p w14:paraId="5520D8FD" w14:textId="5A53E046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>Subject no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366" w:type="dxa"/>
            <w:shd w:val="clear" w:color="auto" w:fill="000000" w:themeFill="text1"/>
          </w:tcPr>
          <w:p w14:paraId="68315838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>SAE</w:t>
            </w:r>
          </w:p>
        </w:tc>
        <w:tc>
          <w:tcPr>
            <w:tcW w:w="1712" w:type="dxa"/>
            <w:shd w:val="clear" w:color="auto" w:fill="000000" w:themeFill="text1"/>
          </w:tcPr>
          <w:p w14:paraId="48125547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 xml:space="preserve">SAE </w:t>
            </w:r>
            <w:proofErr w:type="spellStart"/>
            <w:r w:rsidRPr="00921D4A">
              <w:rPr>
                <w:rFonts w:asciiTheme="minorHAnsi" w:hAnsiTheme="minorHAnsi"/>
                <w:b/>
              </w:rPr>
              <w:t>seriousness</w:t>
            </w:r>
            <w:proofErr w:type="spellEnd"/>
            <w:r w:rsidRPr="00921D4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921D4A">
              <w:rPr>
                <w:rFonts w:asciiTheme="minorHAnsi" w:hAnsiTheme="minorHAnsi"/>
                <w:b/>
              </w:rPr>
              <w:t>category</w:t>
            </w:r>
            <w:proofErr w:type="spellEnd"/>
          </w:p>
        </w:tc>
        <w:tc>
          <w:tcPr>
            <w:tcW w:w="1012" w:type="dxa"/>
            <w:shd w:val="clear" w:color="auto" w:fill="000000" w:themeFill="text1"/>
          </w:tcPr>
          <w:p w14:paraId="025E6514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>Start date</w:t>
            </w:r>
          </w:p>
        </w:tc>
        <w:tc>
          <w:tcPr>
            <w:tcW w:w="770" w:type="dxa"/>
            <w:shd w:val="clear" w:color="auto" w:fill="000000" w:themeFill="text1"/>
          </w:tcPr>
          <w:p w14:paraId="7A587366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921D4A">
              <w:rPr>
                <w:rFonts w:asciiTheme="minorHAnsi" w:hAnsiTheme="minorHAnsi"/>
                <w:b/>
              </w:rPr>
              <w:t>Outcome</w:t>
            </w:r>
            <w:proofErr w:type="spellEnd"/>
          </w:p>
        </w:tc>
        <w:tc>
          <w:tcPr>
            <w:tcW w:w="2491" w:type="dxa"/>
            <w:shd w:val="clear" w:color="auto" w:fill="000000" w:themeFill="text1"/>
          </w:tcPr>
          <w:p w14:paraId="2E5006AB" w14:textId="77777777" w:rsidR="00921D4A" w:rsidRPr="00921D4A" w:rsidRDefault="00921D4A" w:rsidP="00921D4A">
            <w:pPr>
              <w:jc w:val="center"/>
              <w:rPr>
                <w:rFonts w:asciiTheme="minorHAnsi" w:hAnsiTheme="minorHAnsi"/>
                <w:b/>
              </w:rPr>
            </w:pPr>
            <w:r w:rsidRPr="00921D4A">
              <w:rPr>
                <w:rFonts w:asciiTheme="minorHAnsi" w:hAnsiTheme="minorHAnsi"/>
                <w:b/>
              </w:rPr>
              <w:t>Suspect drug/</w:t>
            </w:r>
            <w:proofErr w:type="spellStart"/>
            <w:r w:rsidRPr="00921D4A">
              <w:rPr>
                <w:rFonts w:asciiTheme="minorHAnsi" w:hAnsiTheme="minorHAnsi"/>
                <w:b/>
              </w:rPr>
              <w:t>causality</w:t>
            </w:r>
            <w:proofErr w:type="spellEnd"/>
            <w:r w:rsidRPr="00921D4A">
              <w:rPr>
                <w:rFonts w:asciiTheme="minorHAnsi" w:hAnsiTheme="minorHAnsi"/>
                <w:b/>
              </w:rPr>
              <w:t xml:space="preserve"> assessment</w:t>
            </w:r>
          </w:p>
        </w:tc>
      </w:tr>
      <w:tr w:rsidR="00921D4A" w:rsidRPr="00921D4A" w14:paraId="34B4CBFC" w14:textId="77777777" w:rsidTr="00921D4A">
        <w:trPr>
          <w:trHeight w:val="277"/>
        </w:trPr>
        <w:tc>
          <w:tcPr>
            <w:tcW w:w="447" w:type="dxa"/>
          </w:tcPr>
          <w:p w14:paraId="1A2D90FD" w14:textId="0AF45454" w:rsidR="00921D4A" w:rsidRPr="00921D4A" w:rsidRDefault="00921D4A" w:rsidP="0054586F">
            <w:pPr>
              <w:rPr>
                <w:rFonts w:asciiTheme="minorHAnsi" w:hAnsiTheme="minorHAnsi"/>
              </w:rPr>
            </w:pPr>
          </w:p>
        </w:tc>
        <w:tc>
          <w:tcPr>
            <w:tcW w:w="847" w:type="dxa"/>
          </w:tcPr>
          <w:p w14:paraId="611FFF5E" w14:textId="772CEE31" w:rsidR="00921D4A" w:rsidRPr="00921D4A" w:rsidRDefault="00921D4A" w:rsidP="0054586F">
            <w:pPr>
              <w:rPr>
                <w:rFonts w:asciiTheme="minorHAnsi" w:hAnsiTheme="minorHAnsi"/>
              </w:rPr>
            </w:pPr>
          </w:p>
        </w:tc>
        <w:tc>
          <w:tcPr>
            <w:tcW w:w="2366" w:type="dxa"/>
          </w:tcPr>
          <w:p w14:paraId="2394A19A" w14:textId="0EA1FB28" w:rsidR="00921D4A" w:rsidRPr="00921D4A" w:rsidRDefault="00921D4A" w:rsidP="0054586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712" w:type="dxa"/>
          </w:tcPr>
          <w:p w14:paraId="18084C5E" w14:textId="387C2B9D" w:rsidR="00921D4A" w:rsidRPr="00921D4A" w:rsidRDefault="00921D4A" w:rsidP="0054586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12" w:type="dxa"/>
          </w:tcPr>
          <w:p w14:paraId="11666733" w14:textId="27B07B6F" w:rsidR="00921D4A" w:rsidRPr="00921D4A" w:rsidRDefault="00921D4A" w:rsidP="0054586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770" w:type="dxa"/>
          </w:tcPr>
          <w:p w14:paraId="2091DA15" w14:textId="758919D2" w:rsidR="00921D4A" w:rsidRPr="00921D4A" w:rsidRDefault="00921D4A" w:rsidP="0054586F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91" w:type="dxa"/>
          </w:tcPr>
          <w:p w14:paraId="16682735" w14:textId="2B018CF3" w:rsidR="00921D4A" w:rsidRPr="00921D4A" w:rsidRDefault="00921D4A" w:rsidP="0054586F">
            <w:pPr>
              <w:rPr>
                <w:rFonts w:asciiTheme="minorHAnsi" w:hAnsiTheme="minorHAnsi"/>
                <w:lang w:val="en-US"/>
              </w:rPr>
            </w:pPr>
          </w:p>
        </w:tc>
      </w:tr>
    </w:tbl>
    <w:p w14:paraId="4A943A63" w14:textId="77777777" w:rsidR="00921D4A" w:rsidRPr="00553DDE" w:rsidRDefault="00921D4A" w:rsidP="003A00C5">
      <w:pPr>
        <w:rPr>
          <w:rFonts w:asciiTheme="minorHAnsi" w:hAnsiTheme="minorHAnsi" w:cstheme="minorHAnsi"/>
          <w:b/>
          <w:spacing w:val="-3"/>
          <w:lang w:val="en-US"/>
        </w:rPr>
      </w:pPr>
    </w:p>
    <w:p w14:paraId="192BAAEA" w14:textId="77777777" w:rsidR="003A00C5" w:rsidRDefault="003A00C5" w:rsidP="004D1B40">
      <w:pPr>
        <w:spacing w:line="240" w:lineRule="exact"/>
        <w:rPr>
          <w:lang w:val="en-US"/>
        </w:rPr>
      </w:pPr>
    </w:p>
    <w:p w14:paraId="580135C3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b/>
          <w:lang w:val="en-US"/>
        </w:rPr>
      </w:pPr>
      <w:r w:rsidRPr="00921D4A">
        <w:rPr>
          <w:rFonts w:asciiTheme="minorHAnsi" w:hAnsiTheme="minorHAnsi"/>
          <w:b/>
          <w:lang w:val="en-US"/>
        </w:rPr>
        <w:t xml:space="preserve">Appendix II: Overview of all protocol </w:t>
      </w:r>
      <w:proofErr w:type="spellStart"/>
      <w:r w:rsidRPr="00921D4A">
        <w:rPr>
          <w:rFonts w:asciiTheme="minorHAnsi" w:hAnsiTheme="minorHAnsi"/>
          <w:b/>
          <w:lang w:val="en-US"/>
        </w:rPr>
        <w:t>devations</w:t>
      </w:r>
      <w:proofErr w:type="spellEnd"/>
      <w:r w:rsidRPr="00921D4A">
        <w:rPr>
          <w:rFonts w:asciiTheme="minorHAnsi" w:hAnsiTheme="minorHAnsi"/>
          <w:b/>
          <w:lang w:val="en-US"/>
        </w:rPr>
        <w:t xml:space="preserve"> since last study progress report</w:t>
      </w:r>
    </w:p>
    <w:p w14:paraId="41785960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</w:p>
    <w:p w14:paraId="41098D85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Deviation category:</w:t>
      </w:r>
    </w:p>
    <w:p w14:paraId="2686F265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A: consent procedures</w:t>
      </w:r>
    </w:p>
    <w:p w14:paraId="220DE6AF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B: inclusion/exclusion criteria</w:t>
      </w:r>
    </w:p>
    <w:p w14:paraId="0A5780D3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lastRenderedPageBreak/>
        <w:t>C: concomitant medication/therapy</w:t>
      </w:r>
    </w:p>
    <w:p w14:paraId="59F5C96F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D: laboratory assessments/procedures</w:t>
      </w:r>
    </w:p>
    <w:p w14:paraId="453D9CA9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E: study procedures/evaluations</w:t>
      </w:r>
    </w:p>
    <w:p w14:paraId="67AFEA77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F: serious adverse event reporting</w:t>
      </w:r>
    </w:p>
    <w:p w14:paraId="62C2C6B9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G: randomization procedures</w:t>
      </w:r>
    </w:p>
    <w:p w14:paraId="654E8BD5" w14:textId="77777777" w:rsidR="003A00C5" w:rsidRPr="00921D4A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921D4A">
        <w:rPr>
          <w:rFonts w:asciiTheme="minorHAnsi" w:hAnsiTheme="minorHAnsi"/>
          <w:lang w:val="en-US"/>
        </w:rPr>
        <w:t>H: visit schedule/interval</w:t>
      </w:r>
    </w:p>
    <w:p w14:paraId="11576869" w14:textId="77777777" w:rsidR="003A00C5" w:rsidRPr="00313C68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313C68">
        <w:rPr>
          <w:rFonts w:asciiTheme="minorHAnsi" w:hAnsiTheme="minorHAnsi"/>
          <w:lang w:val="en-US"/>
        </w:rPr>
        <w:t>I: study drug dosing</w:t>
      </w:r>
    </w:p>
    <w:p w14:paraId="21FA1FC4" w14:textId="44F7F39E" w:rsidR="003A00C5" w:rsidRPr="00313C68" w:rsidRDefault="003A00C5" w:rsidP="003A00C5">
      <w:pPr>
        <w:spacing w:line="240" w:lineRule="exact"/>
        <w:rPr>
          <w:rFonts w:asciiTheme="minorHAnsi" w:hAnsiTheme="minorHAnsi"/>
          <w:lang w:val="en-US"/>
        </w:rPr>
      </w:pPr>
      <w:r w:rsidRPr="00313C68">
        <w:rPr>
          <w:rFonts w:asciiTheme="minorHAnsi" w:hAnsiTheme="minorHAnsi"/>
          <w:lang w:val="en-US"/>
        </w:rPr>
        <w:t>J: other</w:t>
      </w:r>
    </w:p>
    <w:p w14:paraId="3BB90B6C" w14:textId="77777777" w:rsidR="003A00C5" w:rsidRPr="00313C68" w:rsidRDefault="003A00C5" w:rsidP="003A00C5">
      <w:pPr>
        <w:spacing w:line="240" w:lineRule="exact"/>
        <w:rPr>
          <w:rFonts w:asciiTheme="minorHAnsi" w:hAnsiTheme="minorHAnsi"/>
          <w:lang w:val="en-US"/>
        </w:rPr>
      </w:pPr>
    </w:p>
    <w:tbl>
      <w:tblPr>
        <w:tblW w:w="48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595"/>
        <w:gridCol w:w="673"/>
        <w:gridCol w:w="1395"/>
        <w:gridCol w:w="3059"/>
        <w:gridCol w:w="926"/>
        <w:gridCol w:w="842"/>
        <w:gridCol w:w="1300"/>
      </w:tblGrid>
      <w:tr w:rsidR="003A00C5" w:rsidRPr="00553DDE" w14:paraId="5CAD3211" w14:textId="77777777" w:rsidTr="0054586F">
        <w:trPr>
          <w:trHeight w:val="658"/>
          <w:tblHeader/>
        </w:trPr>
        <w:tc>
          <w:tcPr>
            <w:tcW w:w="300" w:type="pct"/>
            <w:shd w:val="clear" w:color="auto" w:fill="000000" w:themeFill="text1"/>
          </w:tcPr>
          <w:p w14:paraId="556159C2" w14:textId="77777777" w:rsidR="003A00C5" w:rsidRPr="00553DDE" w:rsidRDefault="003A00C5" w:rsidP="0054586F">
            <w:pPr>
              <w:pStyle w:val="TX-TableText"/>
              <w:spacing w:after="0" w:line="240" w:lineRule="auto"/>
              <w:ind w:left="0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>Site</w:t>
            </w:r>
          </w:p>
        </w:tc>
        <w:tc>
          <w:tcPr>
            <w:tcW w:w="318" w:type="pct"/>
            <w:shd w:val="clear" w:color="auto" w:fill="000000" w:themeFill="text1"/>
            <w:tcMar>
              <w:left w:w="57" w:type="dxa"/>
              <w:right w:w="57" w:type="dxa"/>
            </w:tcMar>
          </w:tcPr>
          <w:p w14:paraId="12BD4298" w14:textId="77777777" w:rsidR="003A00C5" w:rsidRPr="00553DDE" w:rsidRDefault="003A00C5" w:rsidP="0054586F">
            <w:pPr>
              <w:pStyle w:val="TX-TableText"/>
              <w:spacing w:after="0" w:line="240" w:lineRule="auto"/>
              <w:ind w:left="0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>Ref</w:t>
            </w:r>
            <w:r w:rsidRPr="00553DDE">
              <w:rPr>
                <w:rStyle w:val="Zwaar"/>
                <w:rFonts w:cstheme="minorHAnsi"/>
                <w:sz w:val="18"/>
              </w:rPr>
              <w:br/>
              <w:t>no.</w:t>
            </w:r>
          </w:p>
        </w:tc>
        <w:tc>
          <w:tcPr>
            <w:tcW w:w="360" w:type="pct"/>
            <w:shd w:val="clear" w:color="auto" w:fill="000000" w:themeFill="text1"/>
            <w:tcMar>
              <w:left w:w="57" w:type="dxa"/>
              <w:right w:w="57" w:type="dxa"/>
            </w:tcMar>
          </w:tcPr>
          <w:p w14:paraId="01B06FE7" w14:textId="72831D22" w:rsidR="003A00C5" w:rsidRPr="00553DDE" w:rsidRDefault="003A00C5" w:rsidP="0054586F">
            <w:pPr>
              <w:pStyle w:val="TX-TableText"/>
              <w:spacing w:after="0" w:line="240" w:lineRule="auto"/>
              <w:ind w:left="0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>Subject no</w:t>
            </w:r>
            <w:r w:rsidR="00921D4A">
              <w:rPr>
                <w:rStyle w:val="Zwaar"/>
                <w:rFonts w:cstheme="minorHAnsi"/>
                <w:sz w:val="18"/>
              </w:rPr>
              <w:t>.</w:t>
            </w:r>
          </w:p>
        </w:tc>
        <w:tc>
          <w:tcPr>
            <w:tcW w:w="746" w:type="pct"/>
            <w:shd w:val="clear" w:color="auto" w:fill="000000" w:themeFill="text1"/>
            <w:tcMar>
              <w:left w:w="57" w:type="dxa"/>
              <w:right w:w="57" w:type="dxa"/>
            </w:tcMar>
          </w:tcPr>
          <w:p w14:paraId="68C1AA9C" w14:textId="77777777" w:rsidR="003A00C5" w:rsidRPr="00553DDE" w:rsidRDefault="003A00C5" w:rsidP="0054586F">
            <w:pPr>
              <w:pStyle w:val="TX-TableText"/>
              <w:spacing w:after="0" w:line="240" w:lineRule="auto"/>
              <w:ind w:left="0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 xml:space="preserve">Date deviation </w:t>
            </w:r>
            <w:proofErr w:type="spellStart"/>
            <w:r w:rsidRPr="00553DDE">
              <w:rPr>
                <w:rStyle w:val="Zwaar"/>
                <w:rFonts w:cstheme="minorHAnsi"/>
                <w:sz w:val="18"/>
              </w:rPr>
              <w:t>occured</w:t>
            </w:r>
            <w:proofErr w:type="spellEnd"/>
          </w:p>
        </w:tc>
        <w:tc>
          <w:tcPr>
            <w:tcW w:w="1636" w:type="pct"/>
            <w:shd w:val="clear" w:color="auto" w:fill="000000" w:themeFill="text1"/>
            <w:tcMar>
              <w:left w:w="57" w:type="dxa"/>
              <w:right w:w="57" w:type="dxa"/>
            </w:tcMar>
          </w:tcPr>
          <w:p w14:paraId="68BB1DA1" w14:textId="77777777" w:rsidR="003A00C5" w:rsidRPr="00553DDE" w:rsidRDefault="003A00C5" w:rsidP="0054586F">
            <w:pPr>
              <w:pStyle w:val="TX-TableText"/>
              <w:spacing w:after="0" w:line="240" w:lineRule="auto"/>
              <w:ind w:left="0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>Deviation description</w:t>
            </w:r>
          </w:p>
        </w:tc>
        <w:tc>
          <w:tcPr>
            <w:tcW w:w="495" w:type="pct"/>
            <w:shd w:val="clear" w:color="auto" w:fill="000000" w:themeFill="text1"/>
            <w:tcMar>
              <w:left w:w="57" w:type="dxa"/>
              <w:right w:w="57" w:type="dxa"/>
            </w:tcMar>
          </w:tcPr>
          <w:p w14:paraId="6D6C9D1A" w14:textId="77777777" w:rsidR="003A00C5" w:rsidRPr="00553DDE" w:rsidRDefault="003A00C5" w:rsidP="0054586F">
            <w:pPr>
              <w:pStyle w:val="TX-TableText"/>
              <w:spacing w:after="0" w:line="240" w:lineRule="auto"/>
              <w:ind w:left="-43" w:right="-43"/>
              <w:jc w:val="center"/>
              <w:rPr>
                <w:rStyle w:val="Zwaar"/>
                <w:rFonts w:cstheme="minorHAnsi"/>
                <w:sz w:val="18"/>
              </w:rPr>
            </w:pPr>
            <w:r w:rsidRPr="00553DDE">
              <w:rPr>
                <w:rStyle w:val="Zwaar"/>
                <w:rFonts w:cstheme="minorHAnsi"/>
                <w:sz w:val="18"/>
              </w:rPr>
              <w:t>Deviation category</w:t>
            </w:r>
          </w:p>
        </w:tc>
        <w:tc>
          <w:tcPr>
            <w:tcW w:w="450" w:type="pct"/>
            <w:shd w:val="clear" w:color="auto" w:fill="000000" w:themeFill="text1"/>
          </w:tcPr>
          <w:p w14:paraId="7AD3D2B2" w14:textId="77777777" w:rsidR="003A00C5" w:rsidRPr="00553DDE" w:rsidRDefault="003A00C5" w:rsidP="0054586F">
            <w:pPr>
              <w:pStyle w:val="TX-TableText"/>
              <w:spacing w:after="0" w:line="240" w:lineRule="auto"/>
              <w:ind w:left="-43" w:right="-43"/>
              <w:jc w:val="center"/>
              <w:rPr>
                <w:rStyle w:val="Zwaar"/>
                <w:rFonts w:cstheme="minorHAnsi"/>
                <w:sz w:val="18"/>
              </w:rPr>
            </w:pPr>
            <w:r>
              <w:rPr>
                <w:rStyle w:val="Zwaar"/>
                <w:rFonts w:cstheme="minorHAnsi"/>
                <w:sz w:val="18"/>
              </w:rPr>
              <w:t>Class</w:t>
            </w:r>
          </w:p>
        </w:tc>
        <w:tc>
          <w:tcPr>
            <w:tcW w:w="695" w:type="pct"/>
            <w:shd w:val="clear" w:color="auto" w:fill="000000" w:themeFill="text1"/>
          </w:tcPr>
          <w:p w14:paraId="2B46F837" w14:textId="77777777" w:rsidR="003A00C5" w:rsidRPr="00553DDE" w:rsidRDefault="003A00C5" w:rsidP="0054586F">
            <w:pPr>
              <w:pStyle w:val="TX-TableText"/>
              <w:spacing w:after="0" w:line="240" w:lineRule="auto"/>
              <w:ind w:left="-43" w:right="-43"/>
              <w:jc w:val="center"/>
              <w:rPr>
                <w:rStyle w:val="Zwaar"/>
                <w:rFonts w:cstheme="minorHAnsi"/>
                <w:sz w:val="18"/>
              </w:rPr>
            </w:pPr>
            <w:r>
              <w:rPr>
                <w:rStyle w:val="Zwaar"/>
                <w:rFonts w:cstheme="minorHAnsi"/>
                <w:sz w:val="18"/>
              </w:rPr>
              <w:t>Corrective/</w:t>
            </w:r>
            <w:r>
              <w:rPr>
                <w:rStyle w:val="Zwaar"/>
                <w:rFonts w:cstheme="minorHAnsi"/>
                <w:sz w:val="18"/>
              </w:rPr>
              <w:br/>
              <w:t>Preventive  action</w:t>
            </w:r>
          </w:p>
        </w:tc>
      </w:tr>
      <w:tr w:rsidR="003A00C5" w:rsidRPr="00553DDE" w14:paraId="1F7014A2" w14:textId="77777777" w:rsidTr="0054586F">
        <w:trPr>
          <w:trHeight w:hRule="exact" w:val="765"/>
        </w:trPr>
        <w:tc>
          <w:tcPr>
            <w:tcW w:w="300" w:type="pct"/>
          </w:tcPr>
          <w:p w14:paraId="7B669914" w14:textId="4C5B2BCB" w:rsidR="003A00C5" w:rsidRPr="00553DDE" w:rsidRDefault="003A00C5" w:rsidP="0054586F">
            <w:pPr>
              <w:pStyle w:val="TX-TableText"/>
              <w:ind w:left="0"/>
              <w:rPr>
                <w:rStyle w:val="Zwaar"/>
                <w:rFonts w:cstheme="minorHAnsi"/>
                <w:sz w:val="18"/>
              </w:rPr>
            </w:pPr>
          </w:p>
        </w:tc>
        <w:tc>
          <w:tcPr>
            <w:tcW w:w="318" w:type="pct"/>
          </w:tcPr>
          <w:p w14:paraId="2A0B8B7A" w14:textId="60ABEBA0" w:rsidR="003A00C5" w:rsidRPr="00553DDE" w:rsidRDefault="003A00C5" w:rsidP="0054586F">
            <w:pPr>
              <w:pStyle w:val="TX-TableText"/>
              <w:ind w:left="0"/>
              <w:rPr>
                <w:rStyle w:val="Zwaar"/>
                <w:rFonts w:cstheme="minorHAnsi"/>
                <w:sz w:val="18"/>
              </w:rPr>
            </w:pPr>
          </w:p>
        </w:tc>
        <w:tc>
          <w:tcPr>
            <w:tcW w:w="360" w:type="pct"/>
          </w:tcPr>
          <w:p w14:paraId="17F2A0DD" w14:textId="21DD4D14" w:rsidR="003A00C5" w:rsidRPr="00553DDE" w:rsidRDefault="003A00C5" w:rsidP="0054586F">
            <w:pPr>
              <w:pStyle w:val="TX-TableText"/>
              <w:spacing w:after="0"/>
              <w:ind w:left="0"/>
              <w:rPr>
                <w:rFonts w:cstheme="minorHAnsi"/>
                <w:sz w:val="18"/>
              </w:rPr>
            </w:pPr>
          </w:p>
        </w:tc>
        <w:tc>
          <w:tcPr>
            <w:tcW w:w="746" w:type="pct"/>
          </w:tcPr>
          <w:p w14:paraId="5211F415" w14:textId="41E2C96A" w:rsidR="003A00C5" w:rsidRPr="00D621CA" w:rsidRDefault="003A00C5" w:rsidP="0054586F">
            <w:pPr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636" w:type="pct"/>
          </w:tcPr>
          <w:p w14:paraId="15CDB381" w14:textId="3455B67C" w:rsidR="003A00C5" w:rsidRPr="003A00C5" w:rsidRDefault="003A00C5" w:rsidP="0054586F">
            <w:pPr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495" w:type="pct"/>
          </w:tcPr>
          <w:p w14:paraId="0F6C2898" w14:textId="574677C1" w:rsidR="003A00C5" w:rsidRPr="00553DDE" w:rsidRDefault="003A00C5" w:rsidP="0054586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50" w:type="pct"/>
          </w:tcPr>
          <w:p w14:paraId="435E02B2" w14:textId="77777777" w:rsidR="003A00C5" w:rsidRDefault="003A00C5" w:rsidP="0054586F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95" w:type="pct"/>
          </w:tcPr>
          <w:p w14:paraId="089A3857" w14:textId="456D169B" w:rsidR="003A00C5" w:rsidRPr="00553DDE" w:rsidRDefault="003A00C5" w:rsidP="0054586F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3595803" w14:textId="77777777" w:rsidR="003A00C5" w:rsidRDefault="003A00C5" w:rsidP="003A00C5">
      <w:pPr>
        <w:spacing w:line="240" w:lineRule="exact"/>
      </w:pPr>
      <w:bookmarkStart w:id="0" w:name="_GoBack"/>
      <w:bookmarkEnd w:id="0"/>
    </w:p>
    <w:sectPr w:rsidR="003A00C5" w:rsidSect="00313C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" w:right="851" w:bottom="1418" w:left="1418" w:header="709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AE4F5" w14:textId="77777777" w:rsidR="005C3F54" w:rsidRDefault="005C3F54" w:rsidP="00AD4466">
      <w:r>
        <w:separator/>
      </w:r>
    </w:p>
  </w:endnote>
  <w:endnote w:type="continuationSeparator" w:id="0">
    <w:p w14:paraId="495CB4D3" w14:textId="77777777" w:rsidR="005C3F54" w:rsidRDefault="005C3F54" w:rsidP="00AD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F5DB" w14:textId="77777777" w:rsidR="0043541D" w:rsidRPr="003933CD" w:rsidRDefault="0043541D" w:rsidP="0043541D">
    <w:pPr>
      <w:tabs>
        <w:tab w:val="left" w:pos="2025"/>
      </w:tabs>
      <w:rPr>
        <w:rFonts w:eastAsia="Calibri" w:cs="Arial"/>
        <w:color w:val="464646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FD5C" w14:textId="77777777" w:rsidR="00BF4922" w:rsidRPr="003933CD" w:rsidRDefault="00BF4922" w:rsidP="007A69F5">
    <w:pPr>
      <w:tabs>
        <w:tab w:val="left" w:pos="2025"/>
      </w:tabs>
      <w:rPr>
        <w:rFonts w:eastAsia="Calibri" w:cs="Arial"/>
        <w:color w:val="46464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8455" w14:textId="77777777" w:rsidR="005C3F54" w:rsidRDefault="005C3F54" w:rsidP="00AD4466">
      <w:r>
        <w:separator/>
      </w:r>
    </w:p>
  </w:footnote>
  <w:footnote w:type="continuationSeparator" w:id="0">
    <w:p w14:paraId="031EB725" w14:textId="77777777" w:rsidR="005C3F54" w:rsidRDefault="005C3F54" w:rsidP="00AD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8C1D" w14:textId="67A5B45C" w:rsidR="004B3F13" w:rsidRDefault="004B3F13">
    <w:pPr>
      <w:pStyle w:val="Koptekst"/>
    </w:pPr>
  </w:p>
  <w:p w14:paraId="5B051C17" w14:textId="77777777" w:rsidR="004B3F13" w:rsidRDefault="004B3F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FD4E" w14:textId="1AD982FD" w:rsidR="001075DC" w:rsidRDefault="001075DC">
    <w:pPr>
      <w:pStyle w:val="Koptekst"/>
    </w:pPr>
  </w:p>
  <w:p w14:paraId="6C2BFD4F" w14:textId="77777777" w:rsidR="00BF4922" w:rsidRDefault="001C645F">
    <w:pPr>
      <w:pStyle w:val="Kopteks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2BFD5F" wp14:editId="6C2BFD60">
              <wp:simplePos x="0" y="0"/>
              <wp:positionH relativeFrom="page">
                <wp:posOffset>360045</wp:posOffset>
              </wp:positionH>
              <wp:positionV relativeFrom="page">
                <wp:posOffset>3600450</wp:posOffset>
              </wp:positionV>
              <wp:extent cx="72000" cy="1746000"/>
              <wp:effectExtent l="0" t="0" r="23495" b="26035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0" cy="1746000"/>
                        <a:chOff x="567" y="5670"/>
                        <a:chExt cx="113" cy="2750"/>
                      </a:xfrm>
                    </wpg:grpSpPr>
                    <wps:wsp>
                      <wps:cNvPr id="5" name="Line 6"/>
                      <wps:cNvCnPr/>
                      <wps:spPr bwMode="auto">
                        <a:xfrm>
                          <a:off x="567" y="5670"/>
                          <a:ext cx="11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/>
                      <wps:spPr bwMode="auto">
                        <a:xfrm>
                          <a:off x="567" y="8420"/>
                          <a:ext cx="11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11BD2F" id="Groep 1" o:spid="_x0000_s1026" style="position:absolute;margin-left:28.35pt;margin-top:283.5pt;width:5.65pt;height:137.5pt;z-index:251657216;mso-position-horizontal-relative:page;mso-position-vertical-relative:page" coordorigin="567,5670" coordsize="113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">
              <v:line id="Line 6" o:spid="_x0000_s1027" style="position:absolute;visibility:visible;mso-wrap-style:square" from="567,5670" to="680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<v:line id="Line 7" o:spid="_x0000_s1028" style="position:absolute;visibility:visible;mso-wrap-style:square" from="567,8420" to="680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66"/>
    <w:rsid w:val="00006084"/>
    <w:rsid w:val="00064CC3"/>
    <w:rsid w:val="000C5243"/>
    <w:rsid w:val="001075DC"/>
    <w:rsid w:val="001456A0"/>
    <w:rsid w:val="001558A1"/>
    <w:rsid w:val="001C645F"/>
    <w:rsid w:val="001C728A"/>
    <w:rsid w:val="001F2C7D"/>
    <w:rsid w:val="001F5775"/>
    <w:rsid w:val="00290975"/>
    <w:rsid w:val="00295B05"/>
    <w:rsid w:val="002B0C94"/>
    <w:rsid w:val="002E72DE"/>
    <w:rsid w:val="00313C68"/>
    <w:rsid w:val="0032654B"/>
    <w:rsid w:val="00380121"/>
    <w:rsid w:val="0039329E"/>
    <w:rsid w:val="003933CD"/>
    <w:rsid w:val="003A00C5"/>
    <w:rsid w:val="003A2893"/>
    <w:rsid w:val="003D2459"/>
    <w:rsid w:val="003E1D33"/>
    <w:rsid w:val="003E2140"/>
    <w:rsid w:val="0043541D"/>
    <w:rsid w:val="00436364"/>
    <w:rsid w:val="00480526"/>
    <w:rsid w:val="00482654"/>
    <w:rsid w:val="004B3F13"/>
    <w:rsid w:val="004D1B40"/>
    <w:rsid w:val="004E2FF3"/>
    <w:rsid w:val="004E6566"/>
    <w:rsid w:val="00591BE7"/>
    <w:rsid w:val="005955A2"/>
    <w:rsid w:val="005C3F54"/>
    <w:rsid w:val="005D6308"/>
    <w:rsid w:val="005E2A46"/>
    <w:rsid w:val="00607E56"/>
    <w:rsid w:val="00617940"/>
    <w:rsid w:val="00667205"/>
    <w:rsid w:val="0068691B"/>
    <w:rsid w:val="006A79D6"/>
    <w:rsid w:val="00704818"/>
    <w:rsid w:val="0072559D"/>
    <w:rsid w:val="00795EE5"/>
    <w:rsid w:val="007A4B2F"/>
    <w:rsid w:val="007A69F5"/>
    <w:rsid w:val="00850C22"/>
    <w:rsid w:val="008670A0"/>
    <w:rsid w:val="008675AF"/>
    <w:rsid w:val="00887B7F"/>
    <w:rsid w:val="00895456"/>
    <w:rsid w:val="008A4230"/>
    <w:rsid w:val="008E3E2F"/>
    <w:rsid w:val="008E7491"/>
    <w:rsid w:val="00901C1B"/>
    <w:rsid w:val="00915F40"/>
    <w:rsid w:val="00917BED"/>
    <w:rsid w:val="00921D4A"/>
    <w:rsid w:val="00924C33"/>
    <w:rsid w:val="00974A84"/>
    <w:rsid w:val="009B6DF4"/>
    <w:rsid w:val="009F3964"/>
    <w:rsid w:val="00A25DE8"/>
    <w:rsid w:val="00AD4466"/>
    <w:rsid w:val="00B00370"/>
    <w:rsid w:val="00B03071"/>
    <w:rsid w:val="00B163C7"/>
    <w:rsid w:val="00B37BEE"/>
    <w:rsid w:val="00B43094"/>
    <w:rsid w:val="00B77623"/>
    <w:rsid w:val="00BC6761"/>
    <w:rsid w:val="00BD5AC3"/>
    <w:rsid w:val="00BE36FF"/>
    <w:rsid w:val="00BF4922"/>
    <w:rsid w:val="00C251D6"/>
    <w:rsid w:val="00C836E4"/>
    <w:rsid w:val="00C93988"/>
    <w:rsid w:val="00CA1BE5"/>
    <w:rsid w:val="00CB1EC0"/>
    <w:rsid w:val="00CC5C9A"/>
    <w:rsid w:val="00CC6676"/>
    <w:rsid w:val="00CD6F75"/>
    <w:rsid w:val="00D43AE5"/>
    <w:rsid w:val="00DB3C20"/>
    <w:rsid w:val="00E07F66"/>
    <w:rsid w:val="00E204FF"/>
    <w:rsid w:val="00E37709"/>
    <w:rsid w:val="00E4127F"/>
    <w:rsid w:val="00E61C08"/>
    <w:rsid w:val="00E66E63"/>
    <w:rsid w:val="00E90EF5"/>
    <w:rsid w:val="00EC4AA4"/>
    <w:rsid w:val="00ED03BC"/>
    <w:rsid w:val="00F06B2D"/>
    <w:rsid w:val="00F437AE"/>
    <w:rsid w:val="00F556E5"/>
    <w:rsid w:val="00F55968"/>
    <w:rsid w:val="00F82BEF"/>
    <w:rsid w:val="00FB58C5"/>
    <w:rsid w:val="00FB7347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FD2B"/>
  <w15:docId w15:val="{670B7BE8-ED00-4A99-8509-11EA83C4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09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617940"/>
    <w:pPr>
      <w:keepNext/>
      <w:jc w:val="center"/>
      <w:outlineLvl w:val="0"/>
    </w:pPr>
    <w:rPr>
      <w:rFonts w:cs="Arial"/>
      <w:i/>
      <w:spacing w:val="-3"/>
      <w:sz w:val="22"/>
      <w:lang w:val="en-GB"/>
    </w:rPr>
  </w:style>
  <w:style w:type="paragraph" w:styleId="Kop3">
    <w:name w:val="heading 3"/>
    <w:basedOn w:val="Standaard"/>
    <w:next w:val="Standaard"/>
    <w:link w:val="Kop3Char"/>
    <w:qFormat/>
    <w:rsid w:val="00617940"/>
    <w:pPr>
      <w:keepNext/>
      <w:jc w:val="center"/>
      <w:outlineLvl w:val="2"/>
    </w:pPr>
    <w:rPr>
      <w:rFonts w:cs="Arial"/>
      <w:i/>
      <w:lang w:val="en-US"/>
    </w:rPr>
  </w:style>
  <w:style w:type="paragraph" w:styleId="Kop4">
    <w:name w:val="heading 4"/>
    <w:basedOn w:val="Standaard"/>
    <w:next w:val="Standaard"/>
    <w:link w:val="Kop4Char"/>
    <w:qFormat/>
    <w:rsid w:val="00617940"/>
    <w:pPr>
      <w:keepNext/>
      <w:outlineLvl w:val="3"/>
    </w:pPr>
    <w:rPr>
      <w:rFonts w:cs="Arial"/>
      <w:b/>
      <w:bCs/>
      <w:sz w:val="22"/>
      <w:lang w:val="en-GB"/>
    </w:rPr>
  </w:style>
  <w:style w:type="paragraph" w:styleId="Kop7">
    <w:name w:val="heading 7"/>
    <w:basedOn w:val="Standaard"/>
    <w:next w:val="Standaard"/>
    <w:link w:val="Kop7Char"/>
    <w:qFormat/>
    <w:rsid w:val="00617940"/>
    <w:pPr>
      <w:keepNext/>
      <w:widowControl w:val="0"/>
      <w:jc w:val="right"/>
      <w:outlineLvl w:val="6"/>
    </w:pPr>
    <w:rPr>
      <w:b/>
      <w:snapToGrid w:val="0"/>
      <w:sz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44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66"/>
  </w:style>
  <w:style w:type="paragraph" w:styleId="Voettekst">
    <w:name w:val="footer"/>
    <w:basedOn w:val="Standaard"/>
    <w:link w:val="VoettekstChar"/>
    <w:uiPriority w:val="99"/>
    <w:unhideWhenUsed/>
    <w:rsid w:val="00AD44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4466"/>
  </w:style>
  <w:style w:type="character" w:styleId="Hyperlink">
    <w:name w:val="Hyperlink"/>
    <w:rsid w:val="0072559D"/>
    <w:rPr>
      <w:color w:val="0000FF"/>
      <w:u w:val="single"/>
    </w:rPr>
  </w:style>
  <w:style w:type="paragraph" w:customStyle="1" w:styleId="Bodytekst">
    <w:name w:val="Bodytekst"/>
    <w:basedOn w:val="Standaard"/>
    <w:link w:val="BodytekstChar"/>
    <w:rsid w:val="0072559D"/>
    <w:rPr>
      <w:noProof/>
    </w:rPr>
  </w:style>
  <w:style w:type="paragraph" w:customStyle="1" w:styleId="Gegevensafz">
    <w:name w:val="Gegevens_afz"/>
    <w:basedOn w:val="Bodytekst"/>
    <w:rsid w:val="00290975"/>
    <w:pPr>
      <w:jc w:val="right"/>
    </w:pPr>
    <w:rPr>
      <w:sz w:val="14"/>
    </w:rPr>
  </w:style>
  <w:style w:type="paragraph" w:customStyle="1" w:styleId="Adresgegevens">
    <w:name w:val="Adresgegevens"/>
    <w:basedOn w:val="Bodytekst"/>
    <w:rsid w:val="0072559D"/>
    <w:pPr>
      <w:spacing w:line="280" w:lineRule="exact"/>
    </w:pPr>
    <w:rPr>
      <w:position w:val="4"/>
      <w:sz w:val="19"/>
    </w:rPr>
  </w:style>
  <w:style w:type="paragraph" w:customStyle="1" w:styleId="Basisalinea">
    <w:name w:val="[Basisalinea]"/>
    <w:basedOn w:val="Standaard"/>
    <w:uiPriority w:val="99"/>
    <w:rsid w:val="00CB1EC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Dienstgegevens">
    <w:name w:val="Dienstgegevens"/>
    <w:basedOn w:val="Bodytekst"/>
    <w:rsid w:val="00B03071"/>
    <w:pPr>
      <w:spacing w:line="200" w:lineRule="exact"/>
      <w:jc w:val="righ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A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A46"/>
    <w:rPr>
      <w:rFonts w:ascii="Tahoma" w:eastAsia="Times New Roman" w:hAnsi="Tahoma" w:cs="Tahoma"/>
      <w:sz w:val="16"/>
      <w:szCs w:val="16"/>
    </w:rPr>
  </w:style>
  <w:style w:type="character" w:customStyle="1" w:styleId="CC-Lijst">
    <w:name w:val="CC-Lijst"/>
    <w:rsid w:val="005E2A46"/>
    <w:rPr>
      <w:sz w:val="14"/>
      <w:szCs w:val="14"/>
    </w:rPr>
  </w:style>
  <w:style w:type="character" w:customStyle="1" w:styleId="BodytekstChar">
    <w:name w:val="Bodytekst Char"/>
    <w:link w:val="Bodytekst"/>
    <w:rsid w:val="005E2A46"/>
    <w:rPr>
      <w:rFonts w:ascii="Arial" w:eastAsia="Times New Roman" w:hAnsi="Arial" w:cs="Times New Roman"/>
      <w:noProof/>
      <w:sz w:val="20"/>
      <w:szCs w:val="20"/>
    </w:rPr>
  </w:style>
  <w:style w:type="table" w:styleId="Tabelraster">
    <w:name w:val="Table Grid"/>
    <w:basedOn w:val="Standaardtabel"/>
    <w:uiPriority w:val="59"/>
    <w:rsid w:val="00BF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006084"/>
    <w:pPr>
      <w:spacing w:after="210" w:line="210" w:lineRule="atLeast"/>
      <w:jc w:val="both"/>
    </w:pPr>
    <w:rPr>
      <w:rFonts w:ascii="Times New Roman" w:hAnsi="Times New Roman"/>
      <w:sz w:val="17"/>
      <w:szCs w:val="17"/>
      <w:lang w:eastAsia="nl-BE"/>
    </w:rPr>
  </w:style>
  <w:style w:type="character" w:styleId="Paginanummer">
    <w:name w:val="page number"/>
    <w:basedOn w:val="Standaardalinea-lettertype"/>
    <w:rsid w:val="005955A2"/>
  </w:style>
  <w:style w:type="paragraph" w:customStyle="1" w:styleId="Hoofdingvervolgpagina">
    <w:name w:val="Hoofding vervolgpagina"/>
    <w:basedOn w:val="Bodytekst"/>
    <w:rsid w:val="005955A2"/>
    <w:pPr>
      <w:pBdr>
        <w:bottom w:val="single" w:sz="2" w:space="1" w:color="auto"/>
      </w:pBdr>
      <w:tabs>
        <w:tab w:val="right" w:pos="9497"/>
      </w:tabs>
    </w:pPr>
  </w:style>
  <w:style w:type="table" w:customStyle="1" w:styleId="Onopgemaaktetabel41">
    <w:name w:val="Onopgemaakte tabel 41"/>
    <w:basedOn w:val="Standaardtabel"/>
    <w:uiPriority w:val="44"/>
    <w:rsid w:val="003A28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895456"/>
    <w:rPr>
      <w:color w:val="808080"/>
    </w:rPr>
  </w:style>
  <w:style w:type="character" w:customStyle="1" w:styleId="Kop1Char">
    <w:name w:val="Kop 1 Char"/>
    <w:basedOn w:val="Standaardalinea-lettertype"/>
    <w:link w:val="Kop1"/>
    <w:rsid w:val="00617940"/>
    <w:rPr>
      <w:rFonts w:ascii="Arial" w:eastAsia="Times New Roman" w:hAnsi="Arial" w:cs="Arial"/>
      <w:i/>
      <w:spacing w:val="-3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617940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Kop4Char">
    <w:name w:val="Kop 4 Char"/>
    <w:basedOn w:val="Standaardalinea-lettertype"/>
    <w:link w:val="Kop4"/>
    <w:rsid w:val="00617940"/>
    <w:rPr>
      <w:rFonts w:ascii="Arial" w:eastAsia="Times New Roman" w:hAnsi="Arial" w:cs="Arial"/>
      <w:b/>
      <w:bCs/>
      <w:szCs w:val="20"/>
      <w:lang w:val="en-GB"/>
    </w:rPr>
  </w:style>
  <w:style w:type="character" w:customStyle="1" w:styleId="Kop7Char">
    <w:name w:val="Kop 7 Char"/>
    <w:basedOn w:val="Standaardalinea-lettertype"/>
    <w:link w:val="Kop7"/>
    <w:rsid w:val="00617940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paragraph" w:styleId="Plattetekst">
    <w:name w:val="Body Text"/>
    <w:basedOn w:val="Standaard"/>
    <w:link w:val="PlattetekstChar"/>
    <w:rsid w:val="00617940"/>
    <w:rPr>
      <w:rFonts w:cs="Arial"/>
      <w:bCs/>
      <w:i/>
      <w:iCs/>
      <w:spacing w:val="-3"/>
      <w:sz w:val="22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617940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paragraph" w:styleId="Bijschrift">
    <w:name w:val="caption"/>
    <w:basedOn w:val="Standaard"/>
    <w:next w:val="Standaard"/>
    <w:qFormat/>
    <w:rsid w:val="00617940"/>
    <w:rPr>
      <w:rFonts w:cs="Arial"/>
      <w:b/>
      <w:bCs/>
      <w:lang w:val="en-GB"/>
    </w:rPr>
  </w:style>
  <w:style w:type="paragraph" w:styleId="Plattetekst2">
    <w:name w:val="Body Text 2"/>
    <w:basedOn w:val="Standaard"/>
    <w:link w:val="Plattetekst2Char"/>
    <w:rsid w:val="00617940"/>
    <w:rPr>
      <w:rFonts w:cs="Arial"/>
      <w:b/>
      <w:bCs/>
      <w:spacing w:val="-3"/>
      <w:sz w:val="22"/>
      <w:lang w:val="en-US"/>
    </w:rPr>
  </w:style>
  <w:style w:type="character" w:customStyle="1" w:styleId="Plattetekst2Char">
    <w:name w:val="Platte tekst 2 Char"/>
    <w:basedOn w:val="Standaardalinea-lettertype"/>
    <w:link w:val="Plattetekst2"/>
    <w:rsid w:val="00617940"/>
    <w:rPr>
      <w:rFonts w:ascii="Arial" w:eastAsia="Times New Roman" w:hAnsi="Arial" w:cs="Arial"/>
      <w:b/>
      <w:bCs/>
      <w:spacing w:val="-3"/>
      <w:szCs w:val="20"/>
      <w:lang w:val="en-US"/>
    </w:rPr>
  </w:style>
  <w:style w:type="paragraph" w:customStyle="1" w:styleId="TX-TableText">
    <w:name w:val="TX-Table Text"/>
    <w:basedOn w:val="Standaard"/>
    <w:rsid w:val="003A00C5"/>
    <w:pPr>
      <w:spacing w:after="120" w:line="240" w:lineRule="atLeast"/>
      <w:ind w:left="162"/>
    </w:pPr>
    <w:rPr>
      <w:rFonts w:asciiTheme="minorHAnsi" w:hAnsiTheme="minorHAnsi"/>
      <w:sz w:val="22"/>
      <w:lang w:val="en-US"/>
    </w:rPr>
  </w:style>
  <w:style w:type="character" w:styleId="Zwaar">
    <w:name w:val="Strong"/>
    <w:uiPriority w:val="22"/>
    <w:qFormat/>
    <w:rsid w:val="003A0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8253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2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0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44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anToepassing xmlns="ccec6ada-32e9-44c8-bccf-680d31a046e5">2099-12-30T23:00:00+00:00</DatumVanToepassing>
    <GoedgekeurdDoor4 xmlns="ccec6ada-32e9-44c8-bccf-680d31a046e5">
      <UserInfo>
        <DisplayName/>
        <AccountId xsi:nil="true"/>
        <AccountType/>
      </UserInfo>
    </GoedgekeurdDoor4>
    <Map xmlns="ccec6ada-32e9-44c8-bccf-680d31a046e5">-</Map>
    <Vervaldatum xmlns="ccec6ada-32e9-44c8-bccf-680d31a046e5">2099-12-30T23:00:00+00:00</Vervaldatum>
    <Dienst xmlns="ccec6ada-32e9-44c8-bccf-680d31a046e5">Oncologisch Centrum</Dienst>
    <GoedgekeurdDoor3 xmlns="ccec6ada-32e9-44c8-bccf-680d31a046e5">
      <UserInfo>
        <DisplayName/>
        <AccountId xsi:nil="true"/>
        <AccountType/>
      </UserInfo>
    </GoedgekeurdDoor3>
    <CampusGZA xmlns="ccec6ada-32e9-44c8-bccf-680d31a046e5">SA</CampusGZA>
    <GoedgekeurdDoor2 xmlns="ccec6ada-32e9-44c8-bccf-680d31a046e5">
      <UserInfo>
        <DisplayName>Dirix Luc</DisplayName>
        <AccountId>276</AccountId>
        <AccountType/>
      </UserInfo>
    </GoedgekeurdDoor2>
    <DocumentVerantwoordelijke xmlns="ccec6ada-32e9-44c8-bccf-680d31a046e5">
      <UserInfo>
        <DisplayName>Debois Hilde</DisplayName>
        <AccountId>252</AccountId>
        <AccountType/>
      </UserInfo>
    </DocumentVerantwoordelijke>
    <CGKRefNr xmlns="ccec6ada-32e9-44c8-bccf-680d31a046e5">P.01-S.12</CGKRefNr>
    <Departement xmlns="ccec6ada-32e9-44c8-bccf-680d31a046e5">Zorg</Departement>
    <GoedgekeurdDoor1 xmlns="ccec6ada-32e9-44c8-bccf-680d31a046e5">
      <UserInfo>
        <DisplayName>Smet Nele</DisplayName>
        <AccountId>11768</AccountId>
        <AccountType/>
      </UserInfo>
    </GoedgekeurdDoor1>
    <Entiteit xmlns="ccec6ada-32e9-44c8-bccf-680d31a046e5">Operaties</Entiteit>
    <Topic xmlns="ccec6ada-32e9-44c8-bccf-680d31a046e5">Oncologische Research</Topic>
    <GoedgekeurdDoor5 xmlns="ccec6ada-32e9-44c8-bccf-680d31a046e5">
      <UserInfo>
        <DisplayName/>
        <AccountId xsi:nil="true"/>
        <AccountType/>
      </UserInfo>
    </GoedgekeurdDoor5>
    <Subtopic xmlns="f30dbaab-715c-4305-b515-e129ede0b1e0">AOR_Studieproces</Subtopic>
    <DLCPolicyLabelClientValue xmlns="f30dbaab-715c-4305-b515-e129ede0b1e0">{_UIVersionString}</DLCPolicyLabelClientValue>
    <Formulieren xmlns="f30dbaab-715c-4305-b515-e129ede0b1e0"/>
    <DLCPolicyLabelLock xmlns="f30dbaab-715c-4305-b515-e129ede0b1e0" xsi:nil="true"/>
    <Hoofdstuk_x0020_norm xmlns="f30dbaab-715c-4305-b515-e129ede0b1e0" xsi:nil="true"/>
    <Bijlages xmlns="f30dbaab-715c-4305-b515-e129ede0b1e0"/>
    <Functie xmlns="f30dbaab-715c-4305-b515-e129ede0b1e0">-</Functie>
    <DLCPolicyLabelValue xmlns="f30dbaab-715c-4305-b515-e129ede0b1e0">4.0</DLCPolicyLabelValue>
    <Pathologiegroep_x0020_RT xmlns="f30dbaab-715c-4305-b515-e129ede0b1e0" xsi:nil="true"/>
    <IconOverlay xmlns="http://schemas.microsoft.com/sharepoint/v4" xsi:nil="true"/>
    <publicatie_x0020__x0028_buiten_x0020_procedureboek_x0029_ xmlns="f30dbaab-715c-4305-b515-e129ede0b1e0">
      <Value>https://iridiumnetwerk.be/nl/algemene-infobrochures/</Value>
    </publicatie_x0020__x0028_buiten_x0020_procedureboek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enstgebonden Procedure - Groen" ma:contentTypeID="0x0101009BA5F727A009344693C2CD9594B60EFF020034BCDB5E2761924999D2C060BE7B99A6" ma:contentTypeVersion="26" ma:contentTypeDescription="" ma:contentTypeScope="" ma:versionID="de1ff421213e85860d85d717b5e09aec">
  <xsd:schema xmlns:xsd="http://www.w3.org/2001/XMLSchema" xmlns:xs="http://www.w3.org/2001/XMLSchema" xmlns:p="http://schemas.microsoft.com/office/2006/metadata/properties" xmlns:ns1="http://schemas.microsoft.com/sharepoint/v3" xmlns:ns2="ccec6ada-32e9-44c8-bccf-680d31a046e5" xmlns:ns3="f30dbaab-715c-4305-b515-e129ede0b1e0" xmlns:ns4="http://schemas.microsoft.com/sharepoint/v4" targetNamespace="http://schemas.microsoft.com/office/2006/metadata/properties" ma:root="true" ma:fieldsID="c5c8dd5ed48d5cfbd4db9b9aa98d62b4" ns1:_="" ns2:_="" ns3:_="" ns4:_="">
    <xsd:import namespace="http://schemas.microsoft.com/sharepoint/v3"/>
    <xsd:import namespace="ccec6ada-32e9-44c8-bccf-680d31a046e5"/>
    <xsd:import namespace="f30dbaab-715c-4305-b515-e129ede0b1e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mpusGZA" minOccurs="0"/>
                <xsd:element ref="ns2:DatumVanToepassing" minOccurs="0"/>
                <xsd:element ref="ns2:Vervaldatum" minOccurs="0"/>
                <xsd:element ref="ns2:DocumentVerantwoordelijke" minOccurs="0"/>
                <xsd:element ref="ns2:Entiteit" minOccurs="0"/>
                <xsd:element ref="ns2:Departement" minOccurs="0"/>
                <xsd:element ref="ns2:Dienst" minOccurs="0"/>
                <xsd:element ref="ns2:CGKRefNr" minOccurs="0"/>
                <xsd:element ref="ns2:GoedgekeurdDoor1" minOccurs="0"/>
                <xsd:element ref="ns2:GoedgekeurdDoor2" minOccurs="0"/>
                <xsd:element ref="ns2:GoedgekeurdDoor3" minOccurs="0"/>
                <xsd:element ref="ns2:GoedgekeurdDoor4" minOccurs="0"/>
                <xsd:element ref="ns2:GoedgekeurdDoor5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Subtopic" minOccurs="0"/>
                <xsd:element ref="ns2:Topic"/>
                <xsd:element ref="ns3:Bijlages" minOccurs="0"/>
                <xsd:element ref="ns3:Formulieren" minOccurs="0"/>
                <xsd:element ref="ns3:Hoofdstuk_x0020_norm" minOccurs="0"/>
                <xsd:element ref="ns3:Functie" minOccurs="0"/>
                <xsd:element ref="ns2:Map" minOccurs="0"/>
                <xsd:element ref="ns4:IconOverlay" minOccurs="0"/>
                <xsd:element ref="ns3:Pathologiegroep_x0020_RT" minOccurs="0"/>
                <xsd:element ref="ns3:publicatie_x0020__x0028_buiten_x0020_procedureboek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6ada-32e9-44c8-bccf-680d31a046e5" elementFormDefault="qualified">
    <xsd:import namespace="http://schemas.microsoft.com/office/2006/documentManagement/types"/>
    <xsd:import namespace="http://schemas.microsoft.com/office/infopath/2007/PartnerControls"/>
    <xsd:element name="CampusGZA" ma:index="8" nillable="true" ma:displayName="Campus GZA" ma:format="Dropdown" ma:internalName="CampusGZA" ma:readOnly="false">
      <xsd:simpleType>
        <xsd:restriction base="dms:Choice">
          <xsd:enumeration value="SA"/>
          <xsd:enumeration value="SJ"/>
          <xsd:enumeration value="SV"/>
          <xsd:enumeration value="SA-SJ"/>
          <xsd:enumeration value="SA-SV"/>
          <xsd:enumeration value="SJ-SV"/>
          <xsd:enumeration value="SA-SJ-SV"/>
          <xsd:enumeration value="GZA"/>
          <xsd:enumeration value="DB"/>
          <xsd:enumeration value="SG"/>
          <xsd:enumeration value="SB"/>
          <xsd:enumeration value="SC"/>
        </xsd:restriction>
      </xsd:simpleType>
    </xsd:element>
    <xsd:element name="DatumVanToepassing" ma:index="9" nillable="true" ma:displayName="Datum Van Toepassing" ma:description="Datum waarop het document van toepassing wordt." ma:format="DateOnly" ma:internalName="DatumVanToepassing" ma:readOnly="false">
      <xsd:simpleType>
        <xsd:restriction base="dms:DateTime"/>
      </xsd:simpleType>
    </xsd:element>
    <xsd:element name="Vervaldatum" ma:index="10" nillable="true" ma:displayName="Vervaldatum" ma:description="Datum waarop het document vervalt, dit is 3 jaar na de datum van toepassing." ma:format="DateOnly" ma:internalName="Vervaldatum" ma:readOnly="false">
      <xsd:simpleType>
        <xsd:restriction base="dms:DateTime"/>
      </xsd:simpleType>
    </xsd:element>
    <xsd:element name="DocumentVerantwoordelijke" ma:index="11" nillable="true" ma:displayName="Documentverantwoordelijke" ma:description="Verantwoordelijke voor het up-to-date houden van de inhoud van het document." ma:list="UserInfo" ma:SharePointGroup="0" ma:internalName="DocumentVerantwoordelijk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titeit" ma:index="12" nillable="true" ma:displayName="Entiteit" ma:default="Operaties" ma:description="Entiteit GZA" ma:format="Dropdown" ma:internalName="Entiteit">
      <xsd:simpleType>
        <xsd:restriction base="dms:Choice">
          <xsd:enumeration value="Operaties"/>
        </xsd:restriction>
      </xsd:simpleType>
    </xsd:element>
    <xsd:element name="Departement" ma:index="13" nillable="true" ma:displayName="Departement" ma:default="Zorg" ma:format="Dropdown" ma:internalName="Departement" ma:readOnly="false">
      <xsd:simpleType>
        <xsd:restriction base="dms:Choice">
          <xsd:enumeration value="Zorg"/>
        </xsd:restriction>
      </xsd:simpleType>
    </xsd:element>
    <xsd:element name="Dienst" ma:index="14" nillable="true" ma:displayName="Dienst" ma:default="Oncologisch Centrum" ma:format="Dropdown" ma:internalName="Dienst" ma:readOnly="false">
      <xsd:simpleType>
        <xsd:restriction base="dms:Choice">
          <xsd:enumeration value="Oncologisch Centrum"/>
        </xsd:restriction>
      </xsd:simpleType>
    </xsd:element>
    <xsd:element name="CGKRefNr" ma:index="15" nillable="true" ma:displayName="Ref.Nr." ma:default="-" ma:internalName="CGKRefNr">
      <xsd:simpleType>
        <xsd:restriction base="dms:Text">
          <xsd:maxLength value="255"/>
        </xsd:restriction>
      </xsd:simpleType>
    </xsd:element>
    <xsd:element name="GoedgekeurdDoor1" ma:index="16" nillable="true" ma:displayName="Goedgekeurd Door 1" ma:description="Persoon die via een goedkeuringsflow de inhoud van het document goedkeurt." ma:list="UserInfo" ma:SharePointGroup="0" ma:internalName="GoedgekeurdDoor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2" ma:index="17" nillable="true" ma:displayName="Goedgekeurd Door 2" ma:description="Persoon die via een goedkeuringsflow de inhoud van het document goedkeurt." ma:list="UserInfo" ma:SharePointGroup="0" ma:internalName="GoedgekeurdDoor2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3" ma:index="18" nillable="true" ma:displayName="Goedgekeurd Door 3" ma:description="Persoon die via een goedkeuringsflow de inhoud van het document goedkeurt." ma:list="UserInfo" ma:SharePointGroup="0" ma:internalName="GoedgekeurdDoor3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4" ma:index="19" nillable="true" ma:displayName="Goedgekeurd Door 4" ma:description="Persoon die via een goedkeuringsflow de inhoud van het document goedkeurt." ma:list="UserInfo" ma:SharePointGroup="0" ma:internalName="GoedgekeurdDoor4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gekeurdDoor5" ma:index="20" nillable="true" ma:displayName="Goedgekeurd Door 5" ma:description="Persoon die via een goedkeuringsflow de inhoud van het document goedkeurt." ma:list="UserInfo" ma:SharePointGroup="0" ma:internalName="GoedgekeurdDoor5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26" ma:displayName="Topic" ma:format="Dropdown" ma:internalName="Topic">
      <xsd:simpleType>
        <xsd:restriction base="dms:Choice">
          <xsd:enumeration value="Algemene coördinatie"/>
          <xsd:enumeration value="Biobank"/>
          <xsd:enumeration value="Oncologisch dagziekenhuis"/>
          <xsd:enumeration value="Oncologische Research"/>
          <xsd:enumeration value="Oncologische Research - Algemeen"/>
          <xsd:enumeration value="Oncologische Research - CTO"/>
          <xsd:enumeration value="Oncologische Research - TCRU"/>
          <xsd:enumeration value="Radiotherapie"/>
          <xsd:enumeration value="Radiotherapie_Link"/>
          <xsd:enumeration value="Secretariaat"/>
          <xsd:enumeration value="Verpleegeenheden oncologie - hematologie"/>
        </xsd:restriction>
      </xsd:simpleType>
    </xsd:element>
    <xsd:element name="Map" ma:index="31" nillable="true" ma:displayName="Map" ma:default="-" ma:description="Map een onderverdeling." ma:format="Dropdown" ma:internalName="Map">
      <xsd:simpleType>
        <xsd:restriction base="dms:Choice">
          <xsd:enumeration value="-"/>
          <xsd:enumeration value="Accessoires toestel"/>
          <xsd:enumeration value="Acquity"/>
          <xsd:enumeration value="Administratie en Tarificatie"/>
          <xsd:enumeration value="Afsluiten toestel"/>
          <xsd:enumeration value="Afsprakenbeheer"/>
          <xsd:enumeration value="Algemeen"/>
          <xsd:enumeration value="Apparatuur"/>
          <xsd:enumeration value="Attributen bestraling"/>
          <xsd:enumeration value="Atlas"/>
          <xsd:enumeration value="AZ Nikolaas"/>
          <xsd:enumeration value="Bestraling"/>
          <xsd:enumeration value="Brachy therapie"/>
          <xsd:enumeration value="Communicatie"/>
          <xsd:enumeration value="Console"/>
          <xsd:enumeration value="Constraints"/>
          <xsd:enumeration value="Controleraadpleging"/>
          <xsd:enumeration value="Craniospinaal"/>
          <xsd:enumeration value="CT-sim Toshiba"/>
          <xsd:enumeration value="CT-sim Philips"/>
          <xsd:enumeration value="CT-SIM"/>
          <xsd:enumeration value="CT-SIM handleiding werkmethoden"/>
          <xsd:enumeration value="Defecten"/>
          <xsd:enumeration value="Documentbeheer"/>
          <xsd:enumeration value="Dosimetrie"/>
          <xsd:enumeration value="Externe radiotherapie"/>
          <xsd:enumeration value="Gating"/>
          <xsd:enumeration value="Gecontroleerde zones"/>
          <xsd:enumeration value="Guidelines"/>
          <xsd:enumeration value="Handleidingen"/>
          <xsd:enumeration value="Huidverzorging"/>
          <xsd:enumeration value="Hygiënische maatregelen"/>
          <xsd:enumeration value="ICT"/>
          <xsd:enumeration value="Identificatie"/>
          <xsd:enumeration value="Imaging"/>
          <xsd:enumeration value="Immobilisatie"/>
          <xsd:enumeration value="Immobilisatie instructies"/>
          <xsd:enumeration value="Innoverende technieken"/>
          <xsd:enumeration value="Intekening"/>
          <xsd:enumeration value="Interne audit"/>
          <xsd:enumeration value="IORT"/>
          <xsd:enumeration value="Jan Palfijn"/>
          <xsd:enumeration value="Klachten"/>
          <xsd:enumeration value="KLINA"/>
          <xsd:enumeration value="Kwaliteitscontrole"/>
          <xsd:enumeration value="Logistiek"/>
          <xsd:enumeration value="Matching"/>
          <xsd:enumeration value="Markeringen"/>
          <xsd:enumeration value="Meldingen"/>
          <xsd:enumeration value="Middelheim"/>
          <xsd:enumeration value="Noodprocedures"/>
          <xsd:enumeration value="Normen"/>
          <xsd:enumeration value="Opleiding"/>
          <xsd:enumeration value="Opstarten toestel"/>
          <xsd:enumeration value="OSMS"/>
          <xsd:enumeration value="Panne"/>
          <xsd:enumeration value="Patiëntendossier"/>
          <xsd:enumeration value="Patiëntinformatie"/>
          <xsd:enumeration value="Patiëntveiligheid"/>
          <xsd:enumeration value="Personeelsinfo"/>
          <xsd:enumeration value="Portaal"/>
          <xsd:enumeration value="Preventie en bescherming"/>
          <xsd:enumeration value="Procedurebeheer"/>
          <xsd:enumeration value="Proceskaart"/>
          <xsd:enumeration value="Protocollen"/>
          <xsd:enumeration value="QC"/>
          <xsd:enumeration value="Reinigen materiaal"/>
          <xsd:enumeration value="Satellieten"/>
          <xsd:enumeration value="SBRT"/>
          <xsd:enumeration value="SET-UP notes"/>
          <xsd:enumeration value="Simulatie"/>
          <xsd:enumeration value="Simulatieboek"/>
          <xsd:enumeration value="Simulatieboek Borst"/>
          <xsd:enumeration value="Simulatieboek Gastro Entero"/>
          <xsd:enumeration value="Simulatieboek Gynaecologie"/>
          <xsd:enumeration value="Simulatieboek Hematologie"/>
          <xsd:enumeration value="Simulatieboek Hersenen - Neuro"/>
          <xsd:enumeration value="Simulatieboek Hoofd - Hals - Oog"/>
          <xsd:enumeration value="Simulatieboek Huid"/>
          <xsd:enumeration value="Simulatieboek Longen - Thoracaal"/>
          <xsd:enumeration value="Simulatieboek Pediatrie"/>
          <xsd:enumeration value="Simulatieboek Sarcomen"/>
          <xsd:enumeration value="Simulatieboek Urologie"/>
          <xsd:enumeration value="Simulatieboek Wervel - Bot - Klier"/>
          <xsd:enumeration value="Stereotaxie"/>
          <xsd:enumeration value="Studies"/>
          <xsd:enumeration value="Tarificatie patiënten"/>
          <xsd:enumeration value="TBI"/>
          <xsd:enumeration value="UZA"/>
          <xsd:enumeration value="Verpleegeenheden"/>
          <xsd:enumeration value="Verpleegkundig dossier"/>
          <xsd:enumeration value="Voorraadbeheer"/>
          <xsd:enumeration value="Zwangerschap"/>
          <xsd:enumeration value="Sites"/>
          <xsd:enumeration value="Software"/>
          <xsd:enumeration value="Toestellen"/>
          <xsd:enumeration value="Werkafspraken"/>
          <xsd:enumeration value="RT Borst"/>
          <xsd:enumeration value="RT Bot en Weke Delen"/>
          <xsd:enumeration value="RT Gastro-Enterologie"/>
          <xsd:enumeration value="RT Gynaecologie"/>
          <xsd:enumeration value="RT Hematologie"/>
          <xsd:enumeration value="RT Hersenen-Neuro"/>
          <xsd:enumeration value="RT Hoofd-Hals"/>
          <xsd:enumeration value="RT Huid"/>
          <xsd:enumeration value="RT Long-Thorax"/>
          <xsd:enumeration value="RT Pediatrie"/>
          <xsd:enumeration value="RT Urologie"/>
          <xsd:enumeration value="Administratie"/>
          <xsd:enumeration value="Behandeling"/>
          <xsd:enumeration value="Handeling"/>
          <xsd:enumeration value="Verpleegkundige Zorg Uitvoeren"/>
          <xsd:enumeration value="Kennishandboek"/>
          <xsd:enumeration value="Preventie en Bescherming"/>
          <xsd:enumeration value="Software"/>
          <xsd:enumeration value="Personeel"/>
          <xsd:enumeration value="Bediening"/>
          <xsd:enumeration value="QA Contro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baab-715c-4305-b515-e129ede0b1e0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2" nillable="true" ma:displayName="Label" ma:description="Hier wordt de huidige waarde van het label opgeslag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Labelwaarde van client" ma:description="De laatste labelwaarde die op de client is berekend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abel vergrendeld" ma:description="Geeft aan of het label moet worden bijgewerkt als de itemeigenschappen worden gewijzigd." ma:hidden="true" ma:internalName="DLCPolicyLabelLock" ma:readOnly="false">
      <xsd:simpleType>
        <xsd:restriction base="dms:Text"/>
      </xsd:simpleType>
    </xsd:element>
    <xsd:element name="Subtopic" ma:index="25" nillable="true" ma:displayName="Subtopic" ma:default="-" ma:format="Dropdown" ma:internalName="Subtopic">
      <xsd:simpleType>
        <xsd:restriction base="dms:Choice">
          <xsd:enumeration value="-"/>
          <xsd:enumeration value="_Kwaliteitshandboek Radiotherapie"/>
          <xsd:enumeration value="Administratie"/>
          <xsd:enumeration value="Afsprakenbeheer"/>
          <xsd:enumeration value="Archivering"/>
          <xsd:enumeration value="AOR_Algemeen beleid"/>
          <xsd:enumeration value="AOR_Algemeen beleid_KHB"/>
          <xsd:enumeration value="AOR_Analyses"/>
          <xsd:enumeration value="AOR_Apparatuur en infrastructuur"/>
          <xsd:enumeration value="AOR_Coordinatie studies, projecten en proeven"/>
          <xsd:enumeration value="AOR_Document- en informatiebeheer"/>
          <xsd:enumeration value="AOR_HRM"/>
          <xsd:enumeration value="AOR_Monsterverwerking"/>
          <xsd:enumeration value="AOR_Patiëntproces"/>
          <xsd:enumeration value="AOR_Risicobeleid"/>
          <xsd:enumeration value="AOR_Studieproces"/>
          <xsd:enumeration value="AZ Nikolaas"/>
          <xsd:enumeration value="Beheer van infrastructuur,systemen,technologie"/>
          <xsd:enumeration value="Beheer van leveranciers en onderaannemers"/>
          <xsd:enumeration value="Beleidsmatige aansturing"/>
          <xsd:enumeration value="Biobank_Primair"/>
          <xsd:enumeration value="Biobank_Ondersteunend"/>
          <xsd:enumeration value="Biobank_Kwaliteit"/>
          <xsd:enumeration value="Biobank_GDPR"/>
          <xsd:enumeration value="Brachytherapie"/>
          <xsd:enumeration value="Continue bijsturing"/>
          <xsd:enumeration value="Controle,rapportering, communicatie"/>
          <xsd:enumeration value="CT sim"/>
          <xsd:enumeration value="CTO_Algemeen beleid"/>
          <xsd:enumeration value="CTO_Apparatuur en infrastructuur"/>
          <xsd:enumeration value="CTO_Document- en informatiebeheer"/>
          <xsd:enumeration value="CTO_HRM"/>
          <xsd:enumeration value="CTO_Patiëntproces"/>
          <xsd:enumeration value="CTO_Risicobeleid"/>
          <xsd:enumeration value="CTO_Studieproces"/>
          <xsd:enumeration value="Documentenbeheer"/>
          <xsd:enumeration value="Dossierbeheer"/>
          <xsd:enumeration value="Externe radiotherapie"/>
          <xsd:enumeration value="Fysica"/>
          <xsd:enumeration value="Geometrie"/>
          <xsd:enumeration value="Informatiebeheer"/>
          <xsd:enumeration value="Informed consent"/>
          <xsd:enumeration value="IORT"/>
          <xsd:enumeration value="Klantenbeheer"/>
          <xsd:enumeration value="Kwaliteitshandboek"/>
          <xsd:enumeration value="Kwaliteitshandboek JACIE"/>
          <xsd:enumeration value="Kwaliteitshandboek stamcellen"/>
          <xsd:enumeration value="Kwaliteitsmetingen"/>
          <xsd:enumeration value="Lijsten"/>
          <xsd:enumeration value="HRM/HRD"/>
          <xsd:enumeration value="Materiaal &amp; middelen"/>
          <xsd:enumeration value="Metabole therapie"/>
          <xsd:enumeration value="Onderhoud"/>
          <xsd:enumeration value="Ontwerp en beheer van producten"/>
          <xsd:enumeration value="Organisatie-ontwikkeling"/>
          <xsd:enumeration value="Personeel &amp; organisatie"/>
          <xsd:enumeration value="Productie en dienstverlening"/>
          <xsd:enumeration value="Radiochirurgie"/>
          <xsd:enumeration value="TCRU_Algemeen beleid"/>
          <xsd:enumeration value="TCRU_Analyses"/>
          <xsd:enumeration value="TCRU_Apparatuur en infrastructuur"/>
          <xsd:enumeration value="TCRU_Document-en informatiebeheer"/>
          <xsd:enumeration value="TCRU_HRM"/>
          <xsd:enumeration value="TCRU_Monsterverwerking"/>
          <xsd:enumeration value="TCRU_Risicobeleid"/>
          <xsd:enumeration value="Software"/>
          <xsd:enumeration value="SOP RKV"/>
          <xsd:enumeration value="Studieproces"/>
          <xsd:enumeration value="Technisch"/>
          <xsd:enumeration value="Toestellen"/>
          <xsd:enumeration value="Veiligheid &amp; milieu"/>
          <xsd:enumeration value="Verpleegeenheden algemeen"/>
          <xsd:enumeration value="Wondverzorging- beleidsmatige aansturing"/>
          <xsd:enumeration value="A. Beleidsmatig aansturen"/>
          <xsd:enumeration value="B. Organisatie ontwikkeling"/>
          <xsd:enumeration value="C. Controle,rapportage en communicatie"/>
          <xsd:enumeration value="D. Continue bijsturing"/>
          <xsd:enumeration value="E. Beheer van leveranciers en onderaannemers"/>
          <xsd:enumeration value="F. Productie en dienstverlening"/>
          <xsd:enumeration value="FA. Studyproces"/>
          <xsd:enumeration value="FB. Patiëntproces"/>
          <xsd:enumeration value="FC. TCRU"/>
          <xsd:enumeration value="G. Beheer van producten en diensten"/>
          <xsd:enumeration value="H. Klantenbeheer"/>
          <xsd:enumeration value="I. Documentbeheer"/>
          <xsd:enumeration value="J. Informatiebeheer"/>
          <xsd:enumeration value="K. Beheer van infrastructuur, systemen en technologie"/>
          <xsd:enumeration value="L. HRM/HRD"/>
          <xsd:enumeration value="M. Kwaliteitshandboek"/>
          <xsd:enumeration value="MP1_Normen Richtlijnen"/>
          <xsd:enumeration value="MP2_Kwaliteitsplanning"/>
          <xsd:enumeration value="MP3_Kwaliteitsdoelstelling"/>
          <xsd:enumeration value="MP4_Directiebeoordeling"/>
          <xsd:enumeration value="MP5_Documentbeheer en registraties"/>
          <xsd:enumeration value="MP6_Patiëntveiligheid, meldingen en klachten"/>
          <xsd:enumeration value="MP7_Klanttevredenheid"/>
          <xsd:enumeration value="MP8_Metingen, analyses en continue verbeteringen"/>
          <xsd:enumeration value="MP9_Corrigerende en preventieve maatregelen"/>
          <xsd:enumeration value="MP10_Interne audit"/>
          <xsd:enumeration value="PP1_Statusraadpleging"/>
          <xsd:enumeration value="PP2_Simulatie"/>
          <xsd:enumeration value="PP3_Planning"/>
          <xsd:enumeration value="PP4_Behandeling"/>
          <xsd:enumeration value="PP4_Geometrie"/>
          <xsd:enumeration value="PP5_Dosimetrie"/>
          <xsd:enumeration value="PP5_Patiëntadministratie"/>
          <xsd:enumeration value="PP6_Follow-up"/>
          <xsd:enumeration value="PP6_Patiënt"/>
          <xsd:enumeration value="PP7_Facturatie"/>
          <xsd:enumeration value="TP1_Kwaliteitscontroles fysici"/>
          <xsd:enumeration value="TP2_Dosimetrie"/>
          <xsd:enumeration value="TP3_Radioprotectie"/>
          <xsd:enumeration value="TP4_Lineaire versnellers"/>
          <xsd:enumeration value="OP1_Infrastructuur werkomgeving"/>
          <xsd:enumeration value="OP2_Voorraadbeheer en apparatuur"/>
          <xsd:enumeration value="OP3_Personeel en opleiding"/>
          <xsd:enumeration value="OP4_Communicatie"/>
          <xsd:enumeration value="OP5_Administratie"/>
          <xsd:enumeration value="OP6_Site Afspraken"/>
          <xsd:enumeration value="OP7_Financieel"/>
          <xsd:enumeration value="TX01_Premobilisatie"/>
          <xsd:enumeration value="TX02_Stamcelmobilisatie"/>
          <xsd:enumeration value="TX03_Stamcelaferese"/>
          <xsd:enumeration value="TX04_Pre-TX-raadpleging"/>
          <xsd:enumeration value="TX05_Stamceltransplantatie"/>
          <xsd:enumeration value="TX06_Ontslag na TX"/>
          <xsd:enumeration value="TX07_Follow-up dag 100"/>
          <xsd:enumeration value="TX08_Jaarlijkse follow-up"/>
          <xsd:enumeration value="KHB00_Ten Geleide"/>
          <xsd:enumeration value="KHB01_HSTP binnen de organisatie"/>
          <xsd:enumeration value="KHB02_HSTP: concrete werking"/>
          <xsd:enumeration value="KHB03_Samenwerking en overleg"/>
          <xsd:enumeration value="KHB04_Personeelsbeleid"/>
          <xsd:enumeration value="KHB05_Documentbeheer"/>
          <xsd:enumeration value="KHB06_Preventieve maatregelen"/>
          <xsd:enumeration value="KHB07_Klachten, non-conformiteiten en corrigerende acties"/>
          <xsd:enumeration value="KHB08_Audit, outcome-analyses en management review"/>
          <xsd:enumeration value="KHB09_Bijlagen"/>
          <xsd:enumeration value="KHB10_Toestelbeheer"/>
          <xsd:enumeration value="Pathologiegroep"/>
          <xsd:enumeration value="Patiënt"/>
          <xsd:enumeration value="Personeel"/>
          <xsd:enumeration value="Satelliet"/>
          <xsd:enumeration value="Toestellen"/>
        </xsd:restriction>
      </xsd:simpleType>
    </xsd:element>
    <xsd:element name="Bijlages" ma:index="27" nillable="true" ma:displayName="Bijlages" ma:list="{f30dbaab-715c-4305-b515-e129ede0b1e0}" ma:internalName="Bijl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ulieren" ma:index="28" nillable="true" ma:displayName="Formulieren" ma:list="{f30dbaab-715c-4305-b515-e129ede0b1e0}" ma:internalName="Formulier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oofdstuk_x0020_norm" ma:index="29" nillable="true" ma:displayName="Hoofdstuk norm" ma:description="Hoofdstuk norm certificering / accreditering" ma:internalName="Hoofdstuk_x0020_norm">
      <xsd:simpleType>
        <xsd:restriction base="dms:Text">
          <xsd:maxLength value="255"/>
        </xsd:restriction>
      </xsd:simpleType>
    </xsd:element>
    <xsd:element name="Functie" ma:index="30" nillable="true" ma:displayName="Functie" ma:default="-" ma:format="Dropdown" ma:internalName="Functie">
      <xsd:simpleType>
        <xsd:union memberTypes="dms:Text">
          <xsd:simpleType>
            <xsd:restriction base="dms:Choice">
              <xsd:enumeration value="-"/>
              <xsd:enumeration value="fysicus"/>
              <xsd:enumeration value="radiotherapeut"/>
              <xsd:enumeration value="secretaresse"/>
              <xsd:enumeration value="vpk sim"/>
              <xsd:enumeration value="vpk bestraling"/>
            </xsd:restriction>
          </xsd:simpleType>
        </xsd:union>
      </xsd:simpleType>
    </xsd:element>
    <xsd:element name="Pathologiegroep_x0020_RT" ma:index="35" nillable="true" ma:displayName="Pathologiegroep RT" ma:default="Borst" ma:format="Dropdown" ma:internalName="Pathologiegroep_x0020_RT">
      <xsd:simpleType>
        <xsd:restriction base="dms:Choice">
          <xsd:enumeration value="Borst"/>
          <xsd:enumeration value="Gastro Entero"/>
          <xsd:enumeration value="Gynaecologie"/>
          <xsd:enumeration value="Hematologie"/>
          <xsd:enumeration value="Hersenen - Neuro"/>
          <xsd:enumeration value="Hoofd - Hals - Oog"/>
          <xsd:enumeration value="Huid"/>
          <xsd:enumeration value="Longen - Thoracaal"/>
          <xsd:enumeration value="Pediatrie"/>
          <xsd:enumeration value="Sarcomen"/>
          <xsd:enumeration value="Urologie"/>
          <xsd:enumeration value="Wervel Bot Klier"/>
        </xsd:restriction>
      </xsd:simpleType>
    </xsd:element>
    <xsd:element name="publicatie_x0020__x0028_buiten_x0020_procedureboek_x0029_" ma:index="36" nillable="true" ma:displayName="publicatie (buiten procedureboek)" ma:default="https://iridiumnetwerk.be/nl/algemene-infobrochures/" ma:internalName="publicatie_x0020__x0028_buiten_x0020_procedureboek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ttps://iridiumnetwerk.be/nl/algemene-infobrochures/"/>
                    <xsd:enumeration value="op papier buiten dienst"/>
                    <xsd:enumeration value="EP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Dienstgebonden Procedure - Groen</p:Name>
  <p:Description/>
  <p:Statement/>
  <p:PolicyItems>
    <p:PolicyItem featureId="Microsoft.Office.RecordsManagement.PolicyFeatures.PolicyLabel" staticId="0x0101009BA5F727A009344693C2CD9594B60EFF020034BCDB5E2761924999D2C060BE7B99A6|-1190166540" UniqueId="dcb8fa34-9f99-478a-a25a-f368fde7245a">
      <p:Name>Labels</p:Name>
      <p:Description>Hiermee kunt u labels genereren die in Microsoft Office-documenten kunnen worden ingevoegd zodat documenteigenschappen of andere belangrijke informatie bij het afdrukken wordt afgedrukt. Met labels kan ook naar documenten worden gezocht.</p:Description>
      <p:CustomData>
        <label>
          <properties>
            <justification>Left</justification>
            <fontsize>8</fontsize>
          </properties>
          <segment type="metadata">_UIVersionString</segment>
        </label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686A-1015-4DC7-AA2C-46A9C2FACD17}">
  <ds:schemaRefs>
    <ds:schemaRef ds:uri="http://schemas.microsoft.com/office/2006/metadata/properties"/>
    <ds:schemaRef ds:uri="http://schemas.microsoft.com/office/infopath/2007/PartnerControls"/>
    <ds:schemaRef ds:uri="ccec6ada-32e9-44c8-bccf-680d31a046e5"/>
    <ds:schemaRef ds:uri="f30dbaab-715c-4305-b515-e129ede0b1e0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A88D868-DE46-491D-AD9D-B46AA603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c6ada-32e9-44c8-bccf-680d31a046e5"/>
    <ds:schemaRef ds:uri="f30dbaab-715c-4305-b515-e129ede0b1e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61853-DC54-4006-BEAC-5EC19E062F9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FFC582C-8CB8-4A40-87B9-6066A5DBF9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E44112-5E91-4DBD-9668-4E74F43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Study progress report CTO</vt:lpstr>
    </vt:vector>
  </TitlesOfParts>
  <Company>GzA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progress report CTO</dc:title>
  <dc:subject/>
  <dc:creator>Kris Palmans</dc:creator>
  <cp:keywords/>
  <dc:description/>
  <cp:lastModifiedBy>Van der Straten Veerle</cp:lastModifiedBy>
  <cp:revision>3</cp:revision>
  <cp:lastPrinted>2017-10-11T12:56:00Z</cp:lastPrinted>
  <dcterms:created xsi:type="dcterms:W3CDTF">2021-06-08T09:08:00Z</dcterms:created>
  <dcterms:modified xsi:type="dcterms:W3CDTF">2021-06-08T09:11:00Z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0x0101009BA5F727A009344693C2CD9594B60EFF020034BCDB5E2761924999D2C060BE7B99A6</vt:lpwstr>
  </property>
  <property fmtid="{D5CDD505-2E9C-101B-9397-08002B2CF9AE}" pid="3" name="Gearchiveerd">
    <vt:lpwstr/>
  </property>
  <property fmtid="{D5CDD505-2E9C-101B-9397-08002B2CF9AE}" pid="4" name="Belang">
    <vt:lpwstr>NVT</vt:lpwstr>
  </property>
  <property fmtid="{D5CDD505-2E9C-101B-9397-08002B2CF9AE}" pid="5" name="CGKItemPublished">
    <vt:lpwstr>false</vt:lpwstr>
  </property>
  <property fmtid="{D5CDD505-2E9C-101B-9397-08002B2CF9AE}" pid="6" name="Document IIS">
    <vt:lpwstr>Ja</vt:lpwstr>
  </property>
</Properties>
</file>