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5E5B" w14:textId="49BC89E1" w:rsidR="009B23BB" w:rsidRDefault="008A0344" w:rsidP="009B23BB">
      <w:pPr>
        <w:pStyle w:val="Ondertitel"/>
        <w:rPr>
          <w:rFonts w:eastAsiaTheme="majorEastAsia"/>
          <w:bCs/>
          <w:color w:val="6FC7B6" w:themeColor="text2"/>
          <w:spacing w:val="-10"/>
          <w:kern w:val="28"/>
          <w:sz w:val="40"/>
          <w:szCs w:val="56"/>
        </w:rPr>
      </w:pPr>
      <w:r>
        <w:rPr>
          <w:rFonts w:eastAsiaTheme="majorEastAsia"/>
          <w:bCs/>
          <w:color w:val="6FC7B6" w:themeColor="text2"/>
          <w:spacing w:val="-10"/>
          <w:kern w:val="28"/>
          <w:sz w:val="40"/>
          <w:szCs w:val="56"/>
        </w:rPr>
        <w:t>DEBOUTTEPRIJS 2026</w:t>
      </w:r>
    </w:p>
    <w:p w14:paraId="095A1C27" w14:textId="37E49DD6" w:rsidR="008568FE" w:rsidRPr="008568FE" w:rsidRDefault="004957E9" w:rsidP="008568FE">
      <w:pPr>
        <w:jc w:val="center"/>
        <w:rPr>
          <w:rFonts w:eastAsiaTheme="majorEastAsia" w:cstheme="majorBidi"/>
          <w:b/>
          <w:bCs/>
          <w:color w:val="6FC7B6" w:themeColor="text2"/>
          <w:spacing w:val="-10"/>
          <w:kern w:val="28"/>
          <w:sz w:val="40"/>
          <w:szCs w:val="56"/>
        </w:rPr>
      </w:pPr>
      <w:r>
        <w:rPr>
          <w:rFonts w:eastAsiaTheme="majorEastAsia" w:cstheme="majorBidi"/>
          <w:b/>
          <w:bCs/>
          <w:color w:val="6FC7B6" w:themeColor="text2"/>
          <w:spacing w:val="-10"/>
          <w:kern w:val="28"/>
          <w:sz w:val="40"/>
          <w:szCs w:val="56"/>
        </w:rPr>
        <w:t>Algemeen reglement</w:t>
      </w:r>
    </w:p>
    <w:p w14:paraId="4063CDA7" w14:textId="77777777" w:rsidR="008568FE" w:rsidRPr="001724F9" w:rsidRDefault="008568FE" w:rsidP="008568FE"/>
    <w:p w14:paraId="4E33E678" w14:textId="77777777" w:rsidR="004957E9" w:rsidRPr="001724F9" w:rsidRDefault="004957E9" w:rsidP="004957E9"/>
    <w:p w14:paraId="381D6156" w14:textId="77777777" w:rsidR="004957E9" w:rsidRPr="00916554" w:rsidRDefault="004957E9" w:rsidP="004957E9">
      <w:pPr>
        <w:pBdr>
          <w:bottom w:val="single" w:sz="4" w:space="1" w:color="auto"/>
        </w:pBdr>
        <w:jc w:val="center"/>
        <w:rPr>
          <w:b/>
          <w:i/>
          <w:sz w:val="24"/>
          <w:szCs w:val="24"/>
        </w:rPr>
      </w:pPr>
      <w:r w:rsidRPr="00916554">
        <w:rPr>
          <w:b/>
          <w:i/>
          <w:sz w:val="24"/>
          <w:szCs w:val="24"/>
        </w:rPr>
        <w:t xml:space="preserve">Uitreiking </w:t>
      </w:r>
      <w:r>
        <w:rPr>
          <w:b/>
          <w:i/>
          <w:sz w:val="24"/>
          <w:szCs w:val="24"/>
        </w:rPr>
        <w:t>6de</w:t>
      </w:r>
      <w:r w:rsidRPr="00916554">
        <w:rPr>
          <w:b/>
          <w:i/>
          <w:sz w:val="24"/>
          <w:szCs w:val="24"/>
        </w:rPr>
        <w:t xml:space="preserve"> </w:t>
      </w:r>
      <w:proofErr w:type="spellStart"/>
      <w:r w:rsidRPr="00916554">
        <w:rPr>
          <w:b/>
          <w:i/>
          <w:sz w:val="24"/>
          <w:szCs w:val="24"/>
        </w:rPr>
        <w:t>Deboutteprijs</w:t>
      </w:r>
      <w:proofErr w:type="spellEnd"/>
    </w:p>
    <w:p w14:paraId="5A2BEE9E" w14:textId="77777777" w:rsidR="004957E9" w:rsidRPr="001724F9" w:rsidRDefault="004957E9" w:rsidP="004957E9"/>
    <w:p w14:paraId="626DFD16" w14:textId="77777777" w:rsidR="004957E9" w:rsidRDefault="004957E9" w:rsidP="004957E9">
      <w:r>
        <w:t xml:space="preserve">Prijs voor een belangrijk oorspronkelijk werk op het gebied van de kinder- en jeugdpsychiatrie en/of kinderpsychotherapie. </w:t>
      </w:r>
    </w:p>
    <w:p w14:paraId="30931F18" w14:textId="77777777" w:rsidR="004957E9" w:rsidRDefault="004957E9" w:rsidP="004957E9">
      <w:r>
        <w:t xml:space="preserve">Naast een duidelijk wetenschappelijke fundering moet dit werk bovenal rechtstreeks bijdragen tot de verbetering van de klinische begeleiding van kinderen en adolescenten ten aanzien van een specifieke of brede kinder- en jeugdpsychiatrische stoornis.  Het werk neemt bij voorkeur de vorm aan van een concreet beschreven, vernieuwende methodiek of visie die door andere practici kan worden overgenomen.  </w:t>
      </w:r>
    </w:p>
    <w:p w14:paraId="171C96FD" w14:textId="77777777" w:rsidR="004957E9" w:rsidRDefault="004957E9" w:rsidP="004957E9"/>
    <w:p w14:paraId="3ED93563" w14:textId="77777777" w:rsidR="004957E9" w:rsidRDefault="004957E9" w:rsidP="004957E9">
      <w:r>
        <w:t>Deze prijs is bestemd voor Belgische licentiaten of masters in de klinische psychologie, psychiatrische geneeskunde of aanverwante disciplines, werkzaam in Vlaanderen.  De prijs kan zowel aan een individu als een groep worden toegekend.</w:t>
      </w:r>
    </w:p>
    <w:p w14:paraId="2DE1E9C3" w14:textId="77777777" w:rsidR="004957E9" w:rsidRDefault="004957E9" w:rsidP="004957E9"/>
    <w:p w14:paraId="4ED1ACAA" w14:textId="77777777" w:rsidR="004957E9" w:rsidRDefault="004957E9" w:rsidP="004957E9">
      <w:r>
        <w:t xml:space="preserve">Eerste opening: 2011 – tweede opening: 2013 – derde opening: 2015 - </w:t>
      </w:r>
    </w:p>
    <w:p w14:paraId="5CD9D2E4" w14:textId="78BB6EEB" w:rsidR="004957E9" w:rsidRDefault="004957E9" w:rsidP="004957E9">
      <w:r>
        <w:t>vierde opening: 2017</w:t>
      </w:r>
      <w:r w:rsidR="002D4050">
        <w:t xml:space="preserve"> – vijfde opening </w:t>
      </w:r>
      <w:r w:rsidR="004C7164">
        <w:t>2019 – zesde opening: 202</w:t>
      </w:r>
      <w:r w:rsidR="00F33AC9">
        <w:t>6</w:t>
      </w:r>
    </w:p>
    <w:p w14:paraId="2B7C6C91" w14:textId="77777777" w:rsidR="004957E9" w:rsidRDefault="004957E9" w:rsidP="004957E9">
      <w:r>
        <w:t>Waarde: €2500</w:t>
      </w:r>
    </w:p>
    <w:p w14:paraId="5F5DB431" w14:textId="77777777" w:rsidR="004957E9" w:rsidRDefault="004957E9" w:rsidP="004957E9">
      <w:r>
        <w:t>Periode: tweejaarlijks</w:t>
      </w:r>
    </w:p>
    <w:p w14:paraId="28D69A83" w14:textId="77777777" w:rsidR="004957E9" w:rsidRPr="00916554" w:rsidRDefault="004957E9" w:rsidP="004957E9">
      <w:pPr>
        <w:pBdr>
          <w:bottom w:val="single" w:sz="6" w:space="1" w:color="auto"/>
        </w:pBdr>
        <w:shd w:val="clear" w:color="auto" w:fill="FFFFFF"/>
        <w:spacing w:before="480" w:after="240"/>
        <w:jc w:val="center"/>
        <w:outlineLvl w:val="2"/>
        <w:rPr>
          <w:rFonts w:cs="Times New Roman"/>
          <w:b/>
          <w:bCs/>
          <w:i/>
          <w:iCs/>
          <w:sz w:val="24"/>
          <w:szCs w:val="24"/>
          <w:lang w:val="nl-NL"/>
        </w:rPr>
      </w:pPr>
      <w:r w:rsidRPr="00916554">
        <w:rPr>
          <w:rFonts w:cs="Times New Roman"/>
          <w:b/>
          <w:bCs/>
          <w:i/>
          <w:iCs/>
          <w:sz w:val="24"/>
          <w:szCs w:val="24"/>
          <w:lang w:val="nl-NL"/>
        </w:rPr>
        <w:t>Uitvoeringsreglement</w:t>
      </w:r>
    </w:p>
    <w:p w14:paraId="4BF25DD8" w14:textId="709B5072" w:rsidR="004957E9" w:rsidRPr="001C0939" w:rsidRDefault="004957E9" w:rsidP="004957E9">
      <w:pPr>
        <w:rPr>
          <w:rFonts w:cs="Times New Roman"/>
          <w:b/>
          <w:lang w:val="nl-NL"/>
        </w:rPr>
      </w:pPr>
      <w:r w:rsidRPr="00497F58">
        <w:rPr>
          <w:rFonts w:cs="Times New Roman"/>
          <w:lang w:val="nl-NL"/>
        </w:rPr>
        <w:t xml:space="preserve">Artikel 1. De </w:t>
      </w:r>
      <w:proofErr w:type="spellStart"/>
      <w:r w:rsidRPr="00497F58">
        <w:rPr>
          <w:rFonts w:cs="Times New Roman"/>
          <w:lang w:val="nl-NL"/>
        </w:rPr>
        <w:t>Deboutteprijs</w:t>
      </w:r>
      <w:proofErr w:type="spellEnd"/>
      <w:r w:rsidRPr="00497F58">
        <w:rPr>
          <w:rFonts w:cs="Times New Roman"/>
          <w:lang w:val="nl-NL"/>
        </w:rPr>
        <w:t xml:space="preserve"> is bedoeld om een belangrijk oorspronkelijk werk te bekronen op het gebied van de  kinder</w:t>
      </w:r>
      <w:r>
        <w:rPr>
          <w:rFonts w:cs="Times New Roman"/>
          <w:lang w:val="nl-NL"/>
        </w:rPr>
        <w:t>- en jeugd</w:t>
      </w:r>
      <w:r w:rsidRPr="00497F58">
        <w:rPr>
          <w:rFonts w:cs="Times New Roman"/>
          <w:lang w:val="nl-NL"/>
        </w:rPr>
        <w:t>psychiatrie</w:t>
      </w:r>
      <w:r>
        <w:rPr>
          <w:rFonts w:cs="Times New Roman"/>
          <w:lang w:val="nl-NL"/>
        </w:rPr>
        <w:t xml:space="preserve"> en/of </w:t>
      </w:r>
      <w:r w:rsidRPr="00497F58">
        <w:rPr>
          <w:rFonts w:cs="Times New Roman"/>
          <w:lang w:val="nl-NL"/>
        </w:rPr>
        <w:t xml:space="preserve">kinderpsychotherapie. Naast een duidelijk wetenschappelijke fundering moet dit werk bovenal rechtstreeks bijdragen tot de verbetering van de klinische begeleiding van kinderen </w:t>
      </w:r>
      <w:r>
        <w:t xml:space="preserve">en adolescenten ten aanzien van een specifieke of brede kinder- en jeugdpsychiatrische stoornis.  </w:t>
      </w:r>
      <w:r w:rsidRPr="00497F58">
        <w:rPr>
          <w:rFonts w:cs="Times New Roman"/>
          <w:lang w:val="nl-NL"/>
        </w:rPr>
        <w:t>Het werk neemt bij voorkeur de vorm aan van een concreet beschreven, vernieuwende methodiek</w:t>
      </w:r>
      <w:r>
        <w:rPr>
          <w:rFonts w:cs="Times New Roman"/>
          <w:lang w:val="nl-NL"/>
        </w:rPr>
        <w:t xml:space="preserve"> of visie</w:t>
      </w:r>
      <w:r w:rsidRPr="00497F58">
        <w:rPr>
          <w:rFonts w:cs="Times New Roman"/>
          <w:lang w:val="nl-NL"/>
        </w:rPr>
        <w:t xml:space="preserve"> die door andere practici kan worden </w:t>
      </w:r>
      <w:r w:rsidRPr="00497F58">
        <w:rPr>
          <w:rFonts w:cs="Times New Roman"/>
          <w:lang w:val="nl-NL"/>
        </w:rPr>
        <w:lastRenderedPageBreak/>
        <w:t xml:space="preserve">overgenomen. </w:t>
      </w:r>
      <w:r w:rsidRPr="00497F58">
        <w:rPr>
          <w:rFonts w:cs="Times New Roman"/>
          <w:lang w:val="nl-NL"/>
        </w:rPr>
        <w:br/>
      </w:r>
      <w:r w:rsidRPr="00497F58">
        <w:rPr>
          <w:rFonts w:cs="Times New Roman"/>
          <w:lang w:val="nl-NL"/>
        </w:rPr>
        <w:br/>
        <w:t xml:space="preserve">Artikel 2. De prijs kan om de twee jaar worden toegekend aan een studie gewijd aan het onder artikel 1 beschreven gebied, waarbij niet noodzakelijk een beurtrol moet worden gevolgd tussen de psychiatrische geneeskunde enerzijds en de psychologie anderzijds. </w:t>
      </w:r>
      <w:r w:rsidRPr="001C0939">
        <w:rPr>
          <w:rFonts w:cs="Times New Roman"/>
          <w:b/>
          <w:lang w:val="nl-NL"/>
        </w:rPr>
        <w:t xml:space="preserve">De prijs zal voor de </w:t>
      </w:r>
      <w:r w:rsidR="00FA7396">
        <w:rPr>
          <w:rFonts w:cs="Times New Roman"/>
          <w:b/>
          <w:lang w:val="nl-NL"/>
        </w:rPr>
        <w:t>zesde</w:t>
      </w:r>
      <w:r w:rsidRPr="001C0939">
        <w:rPr>
          <w:rFonts w:cs="Times New Roman"/>
          <w:b/>
          <w:lang w:val="nl-NL"/>
        </w:rPr>
        <w:t xml:space="preserve"> maal worden toegekend op </w:t>
      </w:r>
      <w:r w:rsidR="00FA7396">
        <w:rPr>
          <w:rFonts w:cs="Times New Roman"/>
          <w:b/>
          <w:lang w:val="nl-NL"/>
        </w:rPr>
        <w:t>11</w:t>
      </w:r>
      <w:r>
        <w:rPr>
          <w:rFonts w:cs="Times New Roman"/>
          <w:b/>
          <w:lang w:val="nl-NL"/>
        </w:rPr>
        <w:t xml:space="preserve"> september </w:t>
      </w:r>
      <w:r w:rsidR="00FA7396">
        <w:rPr>
          <w:rFonts w:cs="Times New Roman"/>
          <w:b/>
          <w:lang w:val="nl-NL"/>
        </w:rPr>
        <w:t>2026</w:t>
      </w:r>
      <w:r w:rsidRPr="001C0939">
        <w:rPr>
          <w:rFonts w:cs="Times New Roman"/>
          <w:b/>
          <w:lang w:val="nl-NL"/>
        </w:rPr>
        <w:t xml:space="preserve">. </w:t>
      </w:r>
    </w:p>
    <w:p w14:paraId="2C070189" w14:textId="77777777" w:rsidR="004957E9" w:rsidRDefault="004957E9" w:rsidP="004957E9">
      <w:r w:rsidRPr="00497F58">
        <w:rPr>
          <w:rFonts w:cs="Times New Roman"/>
          <w:lang w:val="nl-NL"/>
        </w:rPr>
        <w:br/>
        <w:t xml:space="preserve">Artikel </w:t>
      </w:r>
      <w:r>
        <w:rPr>
          <w:rFonts w:cs="Times New Roman"/>
          <w:lang w:val="nl-NL"/>
        </w:rPr>
        <w:t>3</w:t>
      </w:r>
      <w:r w:rsidRPr="00497F58">
        <w:rPr>
          <w:rFonts w:cs="Times New Roman"/>
          <w:lang w:val="nl-NL"/>
        </w:rPr>
        <w:t>. De ingezonden werken mo</w:t>
      </w:r>
      <w:r>
        <w:rPr>
          <w:rFonts w:cs="Times New Roman"/>
          <w:lang w:val="nl-NL"/>
        </w:rPr>
        <w:t>et in het Nederlands</w:t>
      </w:r>
      <w:r w:rsidRPr="00497F58">
        <w:rPr>
          <w:rFonts w:cs="Times New Roman"/>
          <w:lang w:val="nl-NL"/>
        </w:rPr>
        <w:t xml:space="preserve"> </w:t>
      </w:r>
      <w:r>
        <w:rPr>
          <w:rFonts w:cs="Times New Roman"/>
          <w:lang w:val="nl-NL"/>
        </w:rPr>
        <w:t xml:space="preserve">en/of Engels zijn opgesteld. </w:t>
      </w:r>
      <w:r>
        <w:rPr>
          <w:rFonts w:cs="Times New Roman"/>
          <w:lang w:val="nl-NL"/>
        </w:rPr>
        <w:br/>
      </w:r>
      <w:r>
        <w:rPr>
          <w:rFonts w:cs="Times New Roman"/>
          <w:lang w:val="nl-NL"/>
        </w:rPr>
        <w:br/>
        <w:t>Artikel 4</w:t>
      </w:r>
      <w:r w:rsidRPr="00497F58">
        <w:rPr>
          <w:rFonts w:cs="Times New Roman"/>
          <w:lang w:val="nl-NL"/>
        </w:rPr>
        <w:t>. Werken waaraan reeds een prijs werd toegekend komen</w:t>
      </w:r>
      <w:r>
        <w:rPr>
          <w:rFonts w:cs="Times New Roman"/>
          <w:lang w:val="nl-NL"/>
        </w:rPr>
        <w:t xml:space="preserve"> niet in aanmerking. </w:t>
      </w:r>
      <w:r>
        <w:rPr>
          <w:rFonts w:cs="Times New Roman"/>
          <w:lang w:val="nl-NL"/>
        </w:rPr>
        <w:br/>
      </w:r>
      <w:r>
        <w:rPr>
          <w:rFonts w:cs="Times New Roman"/>
          <w:lang w:val="nl-NL"/>
        </w:rPr>
        <w:br/>
        <w:t>Artikel 5</w:t>
      </w:r>
      <w:r w:rsidRPr="00497F58">
        <w:rPr>
          <w:rFonts w:cs="Times New Roman"/>
          <w:lang w:val="nl-NL"/>
        </w:rPr>
        <w:t xml:space="preserve">. Het bedrag van de prijs </w:t>
      </w:r>
      <w:r>
        <w:rPr>
          <w:rFonts w:cs="Times New Roman"/>
          <w:lang w:val="nl-NL"/>
        </w:rPr>
        <w:t>wordt vastgesteld op 25</w:t>
      </w:r>
      <w:r w:rsidRPr="00497F58">
        <w:rPr>
          <w:rFonts w:cs="Times New Roman"/>
          <w:lang w:val="nl-NL"/>
        </w:rPr>
        <w:t xml:space="preserve">00 euro. </w:t>
      </w:r>
      <w:r>
        <w:t>Deze prijs is bestemd voor Belgische licentiaten of masters in de klinische psychologie, psychiatrische geneeskunde of aanverwante disciplines, werkzaam in Vlaanderen.  De prijs kan zowel aan een individu als een groep worden toegekend.</w:t>
      </w:r>
    </w:p>
    <w:p w14:paraId="63102492" w14:textId="77777777" w:rsidR="004957E9" w:rsidRPr="00F33AC9" w:rsidRDefault="004957E9" w:rsidP="004957E9">
      <w:pPr>
        <w:rPr>
          <w:rFonts w:cs="Times New Roman"/>
          <w:color w:val="auto"/>
          <w:lang w:val="nl-NL"/>
        </w:rPr>
      </w:pPr>
      <w:r w:rsidRPr="00F33AC9">
        <w:rPr>
          <w:rFonts w:cs="Times New Roman"/>
          <w:color w:val="auto"/>
          <w:lang w:val="nl-NL"/>
        </w:rPr>
        <w:t xml:space="preserve">Artikel 6. De prijs wordt, na beoordeling van de daartoe aangestelde commissie </w:t>
      </w:r>
      <w:r w:rsidRPr="00F33AC9">
        <w:rPr>
          <w:rFonts w:cs="Times New Roman"/>
          <w:i/>
          <w:iCs/>
          <w:color w:val="auto"/>
          <w:lang w:val="nl-NL"/>
        </w:rPr>
        <w:t>o.l.v. Prof. Dr. Dirk Deboutte,</w:t>
      </w:r>
      <w:r w:rsidRPr="00F33AC9">
        <w:rPr>
          <w:rFonts w:cs="Times New Roman"/>
          <w:color w:val="auto"/>
          <w:lang w:val="nl-NL"/>
        </w:rPr>
        <w:t xml:space="preserve"> uitgereikt door de Universitaire Kinder- en Jeugdpsychiatrie Antwerpen (UKJA) op haar tweejaarlijkse studiedag.  Aanwezigheid en een korte voorstelling van het werk is vereist.</w:t>
      </w:r>
    </w:p>
    <w:p w14:paraId="30D5AF4D" w14:textId="07DD40DE" w:rsidR="004957E9" w:rsidRDefault="004957E9" w:rsidP="004957E9">
      <w:pPr>
        <w:rPr>
          <w:rFonts w:cs="Times New Roman"/>
          <w:lang w:val="nl-NL"/>
        </w:rPr>
      </w:pPr>
      <w:r>
        <w:rPr>
          <w:rFonts w:cs="Times New Roman"/>
          <w:lang w:val="nl-NL"/>
        </w:rPr>
        <w:t>Artikel 7</w:t>
      </w:r>
      <w:r w:rsidRPr="00497F58">
        <w:rPr>
          <w:rFonts w:cs="Times New Roman"/>
          <w:lang w:val="nl-NL"/>
        </w:rPr>
        <w:t xml:space="preserve">. </w:t>
      </w:r>
      <w:r>
        <w:rPr>
          <w:rFonts w:cs="Times New Roman"/>
          <w:lang w:val="nl-NL"/>
        </w:rPr>
        <w:t xml:space="preserve">Geïnteresseerden dienen uiterlijk op </w:t>
      </w:r>
      <w:r w:rsidRPr="001E46E9">
        <w:rPr>
          <w:rFonts w:cs="Times New Roman"/>
          <w:u w:val="single"/>
          <w:lang w:val="nl-NL"/>
        </w:rPr>
        <w:t>1</w:t>
      </w:r>
      <w:r w:rsidR="006900E6">
        <w:rPr>
          <w:rFonts w:cs="Times New Roman"/>
          <w:u w:val="single"/>
          <w:lang w:val="nl-NL"/>
        </w:rPr>
        <w:t xml:space="preserve"> maart</w:t>
      </w:r>
      <w:r>
        <w:rPr>
          <w:rFonts w:cs="Times New Roman"/>
          <w:lang w:val="nl-NL"/>
        </w:rPr>
        <w:t xml:space="preserve"> van het jaar waarin de prijs kan worden toegediend hun deelname te bevestigen via</w:t>
      </w:r>
      <w:r w:rsidR="003356A0">
        <w:rPr>
          <w:rFonts w:cs="Times New Roman"/>
          <w:lang w:val="nl-NL"/>
        </w:rPr>
        <w:t xml:space="preserve"> </w:t>
      </w:r>
      <w:r w:rsidR="00C3753C">
        <w:rPr>
          <w:rFonts w:cs="Times New Roman"/>
          <w:lang w:val="nl-NL"/>
        </w:rPr>
        <w:t>het online inschrijvingsformulier.</w:t>
      </w:r>
    </w:p>
    <w:p w14:paraId="10B2F804" w14:textId="4E17F34A" w:rsidR="004957E9" w:rsidRPr="00497F58" w:rsidRDefault="004957E9" w:rsidP="004957E9">
      <w:r w:rsidRPr="00F33AC9">
        <w:rPr>
          <w:rFonts w:cs="Times New Roman"/>
          <w:lang w:val="nl-NL"/>
        </w:rPr>
        <w:t xml:space="preserve">Artikel 8. De aangeboden werken moeten uiterlijk op </w:t>
      </w:r>
      <w:r w:rsidRPr="00F33AC9">
        <w:rPr>
          <w:rFonts w:cs="Times New Roman"/>
          <w:u w:val="single"/>
          <w:lang w:val="nl-NL"/>
        </w:rPr>
        <w:t>1 juni</w:t>
      </w:r>
      <w:r w:rsidRPr="00F33AC9">
        <w:rPr>
          <w:rFonts w:cs="Times New Roman"/>
          <w:lang w:val="nl-NL"/>
        </w:rPr>
        <w:t xml:space="preserve"> van het jaar waarin de prijs kan worden toegekend </w:t>
      </w:r>
      <w:r w:rsidR="00414636">
        <w:rPr>
          <w:rFonts w:cs="Times New Roman"/>
          <w:lang w:val="nl-NL"/>
        </w:rPr>
        <w:t xml:space="preserve">digitaal </w:t>
      </w:r>
      <w:r w:rsidRPr="00F33AC9">
        <w:rPr>
          <w:rFonts w:cs="Times New Roman"/>
          <w:lang w:val="nl-NL"/>
        </w:rPr>
        <w:t xml:space="preserve">worden ingediend via </w:t>
      </w:r>
      <w:hyperlink r:id="rId11" w:history="1">
        <w:r w:rsidR="00C30130" w:rsidRPr="00F33AC9">
          <w:rPr>
            <w:rStyle w:val="Hyperlink"/>
            <w:rFonts w:cs="Times New Roman"/>
            <w:lang w:val="nl-NL"/>
          </w:rPr>
          <w:t>kirsten.demeulenaer@zas.be</w:t>
        </w:r>
      </w:hyperlink>
      <w:r w:rsidRPr="00F33AC9">
        <w:rPr>
          <w:rFonts w:cs="Times New Roman"/>
          <w:lang w:val="nl-NL"/>
        </w:rPr>
        <w:t xml:space="preserve"> met vermelding ‘</w:t>
      </w:r>
      <w:proofErr w:type="spellStart"/>
      <w:r w:rsidRPr="00F33AC9">
        <w:rPr>
          <w:rFonts w:cs="Times New Roman"/>
          <w:lang w:val="nl-NL"/>
        </w:rPr>
        <w:t>Deboutteprijs</w:t>
      </w:r>
      <w:proofErr w:type="spellEnd"/>
      <w:r w:rsidRPr="00F33AC9">
        <w:rPr>
          <w:rFonts w:cs="Times New Roman"/>
          <w:lang w:val="nl-NL"/>
        </w:rPr>
        <w:t>’.</w:t>
      </w:r>
      <w:r w:rsidRPr="00497F58">
        <w:rPr>
          <w:rFonts w:cs="Times New Roman"/>
          <w:lang w:val="nl-NL"/>
        </w:rPr>
        <w:br/>
      </w:r>
      <w:r w:rsidRPr="00497F58">
        <w:rPr>
          <w:rFonts w:cs="Times New Roman"/>
          <w:lang w:val="nl-NL"/>
        </w:rPr>
        <w:br/>
      </w:r>
    </w:p>
    <w:p w14:paraId="068EF8A7" w14:textId="03355DFB" w:rsidR="008A0344" w:rsidRPr="00501AF2" w:rsidRDefault="008A0344" w:rsidP="004957E9">
      <w:pPr>
        <w:rPr>
          <w:rFonts w:eastAsia="MS Mincho"/>
        </w:rPr>
      </w:pPr>
    </w:p>
    <w:sectPr w:rsidR="008A0344" w:rsidRPr="00501AF2" w:rsidSect="00980F16">
      <w:headerReference w:type="even" r:id="rId12"/>
      <w:headerReference w:type="default" r:id="rId13"/>
      <w:footerReference w:type="even" r:id="rId14"/>
      <w:footerReference w:type="default" r:id="rId15"/>
      <w:headerReference w:type="first" r:id="rId16"/>
      <w:footerReference w:type="first" r:id="rId17"/>
      <w:pgSz w:w="11906" w:h="16838" w:code="9"/>
      <w:pgMar w:top="2268" w:right="1700"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E664" w14:textId="77777777" w:rsidR="000244BE" w:rsidRDefault="000244BE" w:rsidP="0098422B">
      <w:pPr>
        <w:spacing w:after="0" w:line="240" w:lineRule="auto"/>
      </w:pPr>
      <w:r>
        <w:separator/>
      </w:r>
    </w:p>
  </w:endnote>
  <w:endnote w:type="continuationSeparator" w:id="0">
    <w:p w14:paraId="41CD8386" w14:textId="77777777" w:rsidR="000244BE" w:rsidRDefault="000244BE" w:rsidP="0098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42F9" w14:textId="77777777" w:rsidR="007150CC" w:rsidRDefault="007150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9FEF" w14:textId="206ACD17" w:rsidR="00F32B34" w:rsidRDefault="00F32B34" w:rsidP="00F32B34">
    <w:pPr>
      <w:pStyle w:val="Voettekst"/>
      <w:jc w:val="center"/>
    </w:pPr>
    <w:r>
      <w:rPr>
        <w:rFonts w:ascii="Century Gothic" w:hAnsi="Century Gothic"/>
        <w:b/>
        <w:sz w:val="14"/>
        <w:szCs w:val="14"/>
      </w:rPr>
      <w:t>Algemeen adres: UKJA (site Middelheim)</w:t>
    </w:r>
    <w:r>
      <w:rPr>
        <w:rFonts w:ascii="Century Gothic" w:hAnsi="Century Gothic"/>
        <w:sz w:val="14"/>
        <w:szCs w:val="14"/>
      </w:rPr>
      <w:t xml:space="preserve">, </w:t>
    </w:r>
    <w:r>
      <w:rPr>
        <w:rFonts w:ascii="Century Gothic" w:hAnsi="Century Gothic"/>
        <w:sz w:val="12"/>
        <w:szCs w:val="12"/>
      </w:rPr>
      <w:t>Lindendreef 1 – 2020 Antwerpen, T ++(0)3 2804900,  e-mail: mi.ukja@zna.be</w:t>
    </w:r>
  </w:p>
  <w:p w14:paraId="6D3533ED" w14:textId="6C4987FF" w:rsidR="0098422B" w:rsidRPr="00A07F19" w:rsidRDefault="00BD1B5D" w:rsidP="00471C57">
    <w:pPr>
      <w:pStyle w:val="Voettekst"/>
      <w:tabs>
        <w:tab w:val="clear" w:pos="4536"/>
        <w:tab w:val="clear" w:pos="9072"/>
        <w:tab w:val="center" w:pos="4820"/>
        <w:tab w:val="right" w:pos="9638"/>
      </w:tabs>
      <w:ind w:left="0"/>
    </w:pPr>
    <w:r w:rsidRPr="00A07F19">
      <w:fldChar w:fldCharType="begin"/>
    </w:r>
    <w:r w:rsidRPr="00A07F19">
      <w:instrText xml:space="preserve"> DATE  \@ "d/M/yyyy" </w:instrText>
    </w:r>
    <w:r w:rsidRPr="00A07F19">
      <w:fldChar w:fldCharType="separate"/>
    </w:r>
    <w:r w:rsidR="003356A0">
      <w:rPr>
        <w:noProof/>
      </w:rPr>
      <w:t>16/1/2026</w:t>
    </w:r>
    <w:r w:rsidRPr="00A07F19">
      <w:fldChar w:fldCharType="end"/>
    </w:r>
    <w:r w:rsidRPr="00A07F19">
      <w:tab/>
    </w:r>
    <w:r w:rsidRPr="00A07F19">
      <w:tab/>
    </w:r>
    <w:r w:rsidRPr="00A07F19">
      <w:fldChar w:fldCharType="begin"/>
    </w:r>
    <w:r w:rsidRPr="00A07F19">
      <w:instrText>PAGE  \* Arabic  \* MERGEFORMAT</w:instrText>
    </w:r>
    <w:r w:rsidRPr="00A07F19">
      <w:fldChar w:fldCharType="separate"/>
    </w:r>
    <w:r w:rsidR="00471C57">
      <w:rPr>
        <w:noProof/>
      </w:rPr>
      <w:t>4</w:t>
    </w:r>
    <w:r w:rsidRPr="00A07F19">
      <w:fldChar w:fldCharType="end"/>
    </w:r>
    <w:r w:rsidRPr="00A07F19">
      <w:t xml:space="preserve"> / </w:t>
    </w:r>
    <w:fldSimple w:instr="NUMPAGES  \* Arabic  \* MERGEFORMAT">
      <w:r w:rsidR="00471C57">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E494" w14:textId="77777777" w:rsidR="007150CC" w:rsidRDefault="007150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21F4" w14:textId="77777777" w:rsidR="000244BE" w:rsidRDefault="000244BE" w:rsidP="0098422B">
      <w:pPr>
        <w:spacing w:after="0" w:line="240" w:lineRule="auto"/>
      </w:pPr>
      <w:r>
        <w:separator/>
      </w:r>
    </w:p>
  </w:footnote>
  <w:footnote w:type="continuationSeparator" w:id="0">
    <w:p w14:paraId="2D961C90" w14:textId="77777777" w:rsidR="000244BE" w:rsidRDefault="000244BE" w:rsidP="00984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6101" w14:textId="77777777" w:rsidR="007150CC" w:rsidRDefault="007150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BA81" w14:textId="77777777" w:rsidR="0098422B" w:rsidRDefault="0098422B">
    <w:pPr>
      <w:pStyle w:val="Koptekst"/>
    </w:pPr>
    <w:r>
      <w:rPr>
        <w:noProof/>
        <w:lang w:val="nl-NL" w:eastAsia="nl-NL"/>
      </w:rPr>
      <w:drawing>
        <wp:anchor distT="0" distB="0" distL="114300" distR="114300" simplePos="0" relativeHeight="251658240" behindDoc="1" locked="0" layoutInCell="1" allowOverlap="1" wp14:anchorId="3E719C4B" wp14:editId="2785AFE8">
          <wp:simplePos x="0" y="0"/>
          <wp:positionH relativeFrom="page">
            <wp:align>left</wp:align>
          </wp:positionH>
          <wp:positionV relativeFrom="paragraph">
            <wp:posOffset>-447419</wp:posOffset>
          </wp:positionV>
          <wp:extent cx="7554798" cy="10690992"/>
          <wp:effectExtent l="0" t="0" r="0" b="2540"/>
          <wp:wrapNone/>
          <wp:docPr id="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4798" cy="106909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68AD" w14:textId="77777777" w:rsidR="007150CC" w:rsidRDefault="007150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6DFD"/>
    <w:multiLevelType w:val="hybridMultilevel"/>
    <w:tmpl w:val="98E2B0C4"/>
    <w:lvl w:ilvl="0" w:tplc="CABE5AB2">
      <w:start w:val="1"/>
      <w:numFmt w:val="decimal"/>
      <w:lvlText w:val="%1."/>
      <w:lvlJc w:val="left"/>
      <w:pPr>
        <w:ind w:left="1004" w:hanging="360"/>
      </w:p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 w15:restartNumberingAfterBreak="0">
    <w:nsid w:val="13AE21E6"/>
    <w:multiLevelType w:val="hybridMultilevel"/>
    <w:tmpl w:val="6AC45B88"/>
    <w:lvl w:ilvl="0" w:tplc="AC68B54E">
      <w:start w:val="1"/>
      <w:numFmt w:val="bullet"/>
      <w:lvlText w:val=""/>
      <w:lvlJc w:val="left"/>
      <w:pPr>
        <w:ind w:left="1117" w:hanging="360"/>
      </w:pPr>
      <w:rPr>
        <w:rFonts w:ascii="Symbol" w:hAnsi="Symbol" w:hint="default"/>
        <w:b/>
        <w:i w:val="0"/>
        <w:color w:val="EF4123"/>
        <w:sz w:val="20"/>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 w15:restartNumberingAfterBreak="0">
    <w:nsid w:val="2626495E"/>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438036AE"/>
    <w:multiLevelType w:val="multilevel"/>
    <w:tmpl w:val="C164A5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C25399"/>
    <w:multiLevelType w:val="hybridMultilevel"/>
    <w:tmpl w:val="0D9EB6F4"/>
    <w:lvl w:ilvl="0" w:tplc="1BA4D4B8">
      <w:start w:val="1"/>
      <w:numFmt w:val="bullet"/>
      <w:pStyle w:val="Lijstalinea"/>
      <w:lvlText w:val=""/>
      <w:lvlJc w:val="left"/>
      <w:pPr>
        <w:ind w:left="397" w:firstLine="0"/>
      </w:pPr>
      <w:rPr>
        <w:rFonts w:ascii="Symbol" w:hAnsi="Symbol" w:hint="default"/>
        <w:b/>
        <w:i w:val="0"/>
        <w:color w:val="EF4123"/>
        <w:sz w:val="20"/>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5" w15:restartNumberingAfterBreak="0">
    <w:nsid w:val="5B435BE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126991">
    <w:abstractNumId w:val="0"/>
  </w:num>
  <w:num w:numId="2" w16cid:durableId="518158787">
    <w:abstractNumId w:val="5"/>
  </w:num>
  <w:num w:numId="3" w16cid:durableId="729309057">
    <w:abstractNumId w:val="3"/>
  </w:num>
  <w:num w:numId="4" w16cid:durableId="1087312615">
    <w:abstractNumId w:val="3"/>
  </w:num>
  <w:num w:numId="5" w16cid:durableId="1406493317">
    <w:abstractNumId w:val="2"/>
  </w:num>
  <w:num w:numId="6" w16cid:durableId="1696619607">
    <w:abstractNumId w:val="1"/>
  </w:num>
  <w:num w:numId="7" w16cid:durableId="50509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2B"/>
    <w:rsid w:val="000234CB"/>
    <w:rsid w:val="000244BE"/>
    <w:rsid w:val="00026200"/>
    <w:rsid w:val="00047400"/>
    <w:rsid w:val="00051750"/>
    <w:rsid w:val="00076356"/>
    <w:rsid w:val="00093392"/>
    <w:rsid w:val="000D0200"/>
    <w:rsid w:val="001105E9"/>
    <w:rsid w:val="0012606F"/>
    <w:rsid w:val="001657F7"/>
    <w:rsid w:val="0016624E"/>
    <w:rsid w:val="001813E4"/>
    <w:rsid w:val="001A53EF"/>
    <w:rsid w:val="001A79B9"/>
    <w:rsid w:val="001B5126"/>
    <w:rsid w:val="001B5208"/>
    <w:rsid w:val="00226C1F"/>
    <w:rsid w:val="0023547A"/>
    <w:rsid w:val="00252B0C"/>
    <w:rsid w:val="00254FDE"/>
    <w:rsid w:val="002B5256"/>
    <w:rsid w:val="002B6101"/>
    <w:rsid w:val="002C2DC9"/>
    <w:rsid w:val="002D4050"/>
    <w:rsid w:val="00332CF2"/>
    <w:rsid w:val="003356A0"/>
    <w:rsid w:val="00382E56"/>
    <w:rsid w:val="003B08C6"/>
    <w:rsid w:val="003D4C4D"/>
    <w:rsid w:val="003F73D9"/>
    <w:rsid w:val="00414636"/>
    <w:rsid w:val="004266DF"/>
    <w:rsid w:val="004520FC"/>
    <w:rsid w:val="00471C57"/>
    <w:rsid w:val="00483844"/>
    <w:rsid w:val="00486974"/>
    <w:rsid w:val="004957E9"/>
    <w:rsid w:val="004C7164"/>
    <w:rsid w:val="00506958"/>
    <w:rsid w:val="00574D42"/>
    <w:rsid w:val="005A78A2"/>
    <w:rsid w:val="005D0EFD"/>
    <w:rsid w:val="005D788E"/>
    <w:rsid w:val="00623920"/>
    <w:rsid w:val="00643886"/>
    <w:rsid w:val="00651314"/>
    <w:rsid w:val="00666DA0"/>
    <w:rsid w:val="0068610D"/>
    <w:rsid w:val="006862D1"/>
    <w:rsid w:val="006871B0"/>
    <w:rsid w:val="006900E6"/>
    <w:rsid w:val="006D0537"/>
    <w:rsid w:val="006F6A3C"/>
    <w:rsid w:val="007146D6"/>
    <w:rsid w:val="007150CC"/>
    <w:rsid w:val="0072740B"/>
    <w:rsid w:val="00743954"/>
    <w:rsid w:val="00773013"/>
    <w:rsid w:val="007737A5"/>
    <w:rsid w:val="00775B42"/>
    <w:rsid w:val="00775B7E"/>
    <w:rsid w:val="007766F5"/>
    <w:rsid w:val="007B76CB"/>
    <w:rsid w:val="007D1657"/>
    <w:rsid w:val="0080238E"/>
    <w:rsid w:val="00833874"/>
    <w:rsid w:val="00834354"/>
    <w:rsid w:val="008557EE"/>
    <w:rsid w:val="008568FE"/>
    <w:rsid w:val="00880CEF"/>
    <w:rsid w:val="00882F0B"/>
    <w:rsid w:val="008838B5"/>
    <w:rsid w:val="008A0344"/>
    <w:rsid w:val="008E26A5"/>
    <w:rsid w:val="00904B95"/>
    <w:rsid w:val="00915309"/>
    <w:rsid w:val="00941622"/>
    <w:rsid w:val="009571AF"/>
    <w:rsid w:val="00960408"/>
    <w:rsid w:val="00963E8A"/>
    <w:rsid w:val="00980393"/>
    <w:rsid w:val="00980F16"/>
    <w:rsid w:val="00982CA1"/>
    <w:rsid w:val="0098422B"/>
    <w:rsid w:val="0099052E"/>
    <w:rsid w:val="009B23BB"/>
    <w:rsid w:val="009C5E90"/>
    <w:rsid w:val="009E3DCC"/>
    <w:rsid w:val="009F5E8F"/>
    <w:rsid w:val="00A07F19"/>
    <w:rsid w:val="00A8461F"/>
    <w:rsid w:val="00A93FEB"/>
    <w:rsid w:val="00AB0C01"/>
    <w:rsid w:val="00AB5FA1"/>
    <w:rsid w:val="00AC1A2B"/>
    <w:rsid w:val="00AC6CE5"/>
    <w:rsid w:val="00B5056A"/>
    <w:rsid w:val="00B60CCF"/>
    <w:rsid w:val="00B64C81"/>
    <w:rsid w:val="00BA1507"/>
    <w:rsid w:val="00BC3A14"/>
    <w:rsid w:val="00BD1B5D"/>
    <w:rsid w:val="00BD5FAA"/>
    <w:rsid w:val="00C30130"/>
    <w:rsid w:val="00C32912"/>
    <w:rsid w:val="00C33DD0"/>
    <w:rsid w:val="00C3753C"/>
    <w:rsid w:val="00C5074F"/>
    <w:rsid w:val="00C55605"/>
    <w:rsid w:val="00C7146B"/>
    <w:rsid w:val="00C74169"/>
    <w:rsid w:val="00CB0A1D"/>
    <w:rsid w:val="00CB7320"/>
    <w:rsid w:val="00CC0DC2"/>
    <w:rsid w:val="00CD0DBB"/>
    <w:rsid w:val="00CD6161"/>
    <w:rsid w:val="00D01ADC"/>
    <w:rsid w:val="00D33957"/>
    <w:rsid w:val="00D621A9"/>
    <w:rsid w:val="00D740DF"/>
    <w:rsid w:val="00DA092B"/>
    <w:rsid w:val="00DB5AD9"/>
    <w:rsid w:val="00DD14BA"/>
    <w:rsid w:val="00DD67AB"/>
    <w:rsid w:val="00DF4E6D"/>
    <w:rsid w:val="00E11DBC"/>
    <w:rsid w:val="00E307FC"/>
    <w:rsid w:val="00EC46E7"/>
    <w:rsid w:val="00EE1859"/>
    <w:rsid w:val="00EF59E2"/>
    <w:rsid w:val="00F14E1D"/>
    <w:rsid w:val="00F225B6"/>
    <w:rsid w:val="00F32B34"/>
    <w:rsid w:val="00F33AC9"/>
    <w:rsid w:val="00F658B4"/>
    <w:rsid w:val="00F74A15"/>
    <w:rsid w:val="00F94088"/>
    <w:rsid w:val="00FA02AF"/>
    <w:rsid w:val="00FA7396"/>
    <w:rsid w:val="00FC367A"/>
    <w:rsid w:val="00FC7A19"/>
    <w:rsid w:val="00FF2AA1"/>
    <w:rsid w:val="22B691D0"/>
    <w:rsid w:val="769E1D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A15C5"/>
  <w15:chartTrackingRefBased/>
  <w15:docId w15:val="{C0E7F078-A67E-434A-B12F-2B387E0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33DD0"/>
    <w:pPr>
      <w:tabs>
        <w:tab w:val="left" w:pos="397"/>
      </w:tabs>
      <w:spacing w:before="120"/>
      <w:ind w:left="397"/>
    </w:pPr>
    <w:rPr>
      <w:rFonts w:ascii="Gill Sans MT" w:hAnsi="Gill Sans MT"/>
      <w:color w:val="3C3C3C" w:themeColor="background2" w:themeShade="40"/>
    </w:rPr>
  </w:style>
  <w:style w:type="paragraph" w:styleId="Kop1">
    <w:name w:val="heading 1"/>
    <w:basedOn w:val="Standaard"/>
    <w:next w:val="Standaard"/>
    <w:link w:val="Kop1Char"/>
    <w:uiPriority w:val="9"/>
    <w:qFormat/>
    <w:rsid w:val="009F5E8F"/>
    <w:pPr>
      <w:keepNext/>
      <w:keepLines/>
      <w:numPr>
        <w:numId w:val="5"/>
      </w:numPr>
      <w:spacing w:before="240" w:after="0"/>
      <w:outlineLvl w:val="0"/>
    </w:pPr>
    <w:rPr>
      <w:rFonts w:eastAsiaTheme="majorEastAsia" w:cstheme="majorBidi"/>
      <w:b/>
      <w:color w:val="6FC7B6" w:themeColor="text2"/>
      <w:sz w:val="28"/>
      <w:szCs w:val="32"/>
    </w:rPr>
  </w:style>
  <w:style w:type="paragraph" w:styleId="Kop2">
    <w:name w:val="heading 2"/>
    <w:basedOn w:val="Kop1"/>
    <w:next w:val="Standaard"/>
    <w:link w:val="Kop2Char"/>
    <w:uiPriority w:val="9"/>
    <w:unhideWhenUsed/>
    <w:qFormat/>
    <w:rsid w:val="0016624E"/>
    <w:pPr>
      <w:numPr>
        <w:ilvl w:val="1"/>
      </w:numPr>
      <w:spacing w:before="40"/>
      <w:ind w:left="975" w:hanging="578"/>
      <w:outlineLvl w:val="1"/>
    </w:pPr>
    <w:rPr>
      <w:color w:val="08453C" w:themeColor="text1"/>
      <w:sz w:val="24"/>
      <w:szCs w:val="26"/>
    </w:rPr>
  </w:style>
  <w:style w:type="paragraph" w:styleId="Kop3">
    <w:name w:val="heading 3"/>
    <w:basedOn w:val="Kop2"/>
    <w:next w:val="Standaard"/>
    <w:link w:val="Kop3Char"/>
    <w:uiPriority w:val="9"/>
    <w:unhideWhenUsed/>
    <w:qFormat/>
    <w:rsid w:val="0068610D"/>
    <w:pPr>
      <w:numPr>
        <w:ilvl w:val="2"/>
      </w:numPr>
      <w:ind w:left="794" w:hanging="397"/>
      <w:outlineLvl w:val="2"/>
    </w:pPr>
    <w:rPr>
      <w:rFonts w:asciiTheme="majorHAnsi" w:hAnsiTheme="majorHAnsi"/>
      <w:szCs w:val="24"/>
    </w:rPr>
  </w:style>
  <w:style w:type="paragraph" w:styleId="Kop4">
    <w:name w:val="heading 4"/>
    <w:basedOn w:val="Standaard"/>
    <w:next w:val="Standaard"/>
    <w:link w:val="Kop4Char"/>
    <w:uiPriority w:val="9"/>
    <w:unhideWhenUsed/>
    <w:qFormat/>
    <w:rsid w:val="00FA02AF"/>
    <w:pPr>
      <w:keepNext/>
      <w:keepLines/>
      <w:numPr>
        <w:ilvl w:val="3"/>
        <w:numId w:val="5"/>
      </w:numPr>
      <w:spacing w:before="40" w:after="0"/>
      <w:ind w:left="794" w:hanging="397"/>
      <w:outlineLvl w:val="3"/>
    </w:pPr>
    <w:rPr>
      <w:rFonts w:asciiTheme="majorHAnsi" w:eastAsiaTheme="majorEastAsia" w:hAnsiTheme="majorHAnsi" w:cstheme="majorBidi"/>
      <w:b/>
      <w:iCs/>
      <w:color w:val="6FC7B6" w:themeColor="text2"/>
    </w:rPr>
  </w:style>
  <w:style w:type="paragraph" w:styleId="Kop5">
    <w:name w:val="heading 5"/>
    <w:basedOn w:val="Standaard"/>
    <w:next w:val="Standaard"/>
    <w:link w:val="Kop5Char"/>
    <w:uiPriority w:val="9"/>
    <w:semiHidden/>
    <w:unhideWhenUsed/>
    <w:rsid w:val="00AB5FA1"/>
    <w:pPr>
      <w:keepNext/>
      <w:keepLines/>
      <w:numPr>
        <w:ilvl w:val="4"/>
        <w:numId w:val="5"/>
      </w:numPr>
      <w:spacing w:before="40" w:after="0"/>
      <w:outlineLvl w:val="4"/>
    </w:pPr>
    <w:rPr>
      <w:rFonts w:asciiTheme="majorHAnsi" w:eastAsiaTheme="majorEastAsia" w:hAnsiTheme="majorHAnsi" w:cstheme="majorBidi"/>
      <w:color w:val="06332C" w:themeColor="accent1" w:themeShade="BF"/>
    </w:rPr>
  </w:style>
  <w:style w:type="paragraph" w:styleId="Kop6">
    <w:name w:val="heading 6"/>
    <w:basedOn w:val="Standaard"/>
    <w:next w:val="Standaard"/>
    <w:link w:val="Kop6Char"/>
    <w:uiPriority w:val="9"/>
    <w:semiHidden/>
    <w:unhideWhenUsed/>
    <w:qFormat/>
    <w:rsid w:val="00AB5FA1"/>
    <w:pPr>
      <w:keepNext/>
      <w:keepLines/>
      <w:numPr>
        <w:ilvl w:val="5"/>
        <w:numId w:val="5"/>
      </w:numPr>
      <w:spacing w:before="40" w:after="0"/>
      <w:outlineLvl w:val="5"/>
    </w:pPr>
    <w:rPr>
      <w:rFonts w:asciiTheme="majorHAnsi" w:eastAsiaTheme="majorEastAsia" w:hAnsiTheme="majorHAnsi" w:cstheme="majorBidi"/>
      <w:color w:val="04221D" w:themeColor="accent1" w:themeShade="7F"/>
    </w:rPr>
  </w:style>
  <w:style w:type="paragraph" w:styleId="Kop7">
    <w:name w:val="heading 7"/>
    <w:basedOn w:val="Standaard"/>
    <w:next w:val="Standaard"/>
    <w:link w:val="Kop7Char"/>
    <w:uiPriority w:val="9"/>
    <w:semiHidden/>
    <w:unhideWhenUsed/>
    <w:qFormat/>
    <w:rsid w:val="00AB5FA1"/>
    <w:pPr>
      <w:keepNext/>
      <w:keepLines/>
      <w:numPr>
        <w:ilvl w:val="6"/>
        <w:numId w:val="5"/>
      </w:numPr>
      <w:spacing w:before="40" w:after="0"/>
      <w:outlineLvl w:val="6"/>
    </w:pPr>
    <w:rPr>
      <w:rFonts w:asciiTheme="majorHAnsi" w:eastAsiaTheme="majorEastAsia" w:hAnsiTheme="majorHAnsi" w:cstheme="majorBidi"/>
      <w:i/>
      <w:iCs/>
      <w:color w:val="04221D" w:themeColor="accent1" w:themeShade="7F"/>
    </w:rPr>
  </w:style>
  <w:style w:type="paragraph" w:styleId="Kop8">
    <w:name w:val="heading 8"/>
    <w:basedOn w:val="Standaard"/>
    <w:next w:val="Standaard"/>
    <w:link w:val="Kop8Char"/>
    <w:uiPriority w:val="9"/>
    <w:semiHidden/>
    <w:unhideWhenUsed/>
    <w:qFormat/>
    <w:rsid w:val="00AB5FA1"/>
    <w:pPr>
      <w:keepNext/>
      <w:keepLines/>
      <w:numPr>
        <w:ilvl w:val="7"/>
        <w:numId w:val="5"/>
      </w:numPr>
      <w:spacing w:before="40" w:after="0"/>
      <w:outlineLvl w:val="7"/>
    </w:pPr>
    <w:rPr>
      <w:rFonts w:asciiTheme="majorHAnsi" w:eastAsiaTheme="majorEastAsia" w:hAnsiTheme="majorHAnsi" w:cstheme="majorBidi"/>
      <w:color w:val="0F806F" w:themeColor="text1" w:themeTint="D8"/>
      <w:sz w:val="21"/>
      <w:szCs w:val="21"/>
    </w:rPr>
  </w:style>
  <w:style w:type="paragraph" w:styleId="Kop9">
    <w:name w:val="heading 9"/>
    <w:basedOn w:val="Standaard"/>
    <w:next w:val="Standaard"/>
    <w:link w:val="Kop9Char"/>
    <w:uiPriority w:val="9"/>
    <w:semiHidden/>
    <w:unhideWhenUsed/>
    <w:qFormat/>
    <w:rsid w:val="00AB5FA1"/>
    <w:pPr>
      <w:keepNext/>
      <w:keepLines/>
      <w:numPr>
        <w:ilvl w:val="8"/>
        <w:numId w:val="5"/>
      </w:numPr>
      <w:spacing w:before="40" w:after="0"/>
      <w:outlineLvl w:val="8"/>
    </w:pPr>
    <w:rPr>
      <w:rFonts w:asciiTheme="majorHAnsi" w:eastAsiaTheme="majorEastAsia" w:hAnsiTheme="majorHAnsi" w:cstheme="majorBidi"/>
      <w:i/>
      <w:iCs/>
      <w:color w:val="0F806F"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bodytekst"/>
    <w:basedOn w:val="Standaard"/>
    <w:next w:val="Standaard"/>
    <w:link w:val="KoptekstChar"/>
    <w:uiPriority w:val="99"/>
    <w:unhideWhenUsed/>
    <w:qFormat/>
    <w:rsid w:val="00BD1B5D"/>
    <w:pPr>
      <w:tabs>
        <w:tab w:val="center" w:pos="4536"/>
        <w:tab w:val="right" w:pos="9072"/>
      </w:tabs>
    </w:pPr>
  </w:style>
  <w:style w:type="character" w:customStyle="1" w:styleId="KoptekstChar">
    <w:name w:val="Koptekst Char"/>
    <w:aliases w:val="bodytekst Char"/>
    <w:basedOn w:val="Standaardalinea-lettertype"/>
    <w:link w:val="Koptekst"/>
    <w:uiPriority w:val="99"/>
    <w:rsid w:val="00BD1B5D"/>
    <w:rPr>
      <w:rFonts w:ascii="Gill Sans MT" w:hAnsi="Gill Sans MT"/>
    </w:rPr>
  </w:style>
  <w:style w:type="paragraph" w:styleId="Voettekst">
    <w:name w:val="footer"/>
    <w:basedOn w:val="Standaard"/>
    <w:link w:val="VoettekstChar"/>
    <w:unhideWhenUsed/>
    <w:qFormat/>
    <w:rsid w:val="00882F0B"/>
    <w:pPr>
      <w:tabs>
        <w:tab w:val="center" w:pos="4536"/>
        <w:tab w:val="right" w:pos="9072"/>
      </w:tabs>
      <w:spacing w:after="0" w:line="240" w:lineRule="auto"/>
    </w:pPr>
    <w:rPr>
      <w:sz w:val="18"/>
    </w:rPr>
  </w:style>
  <w:style w:type="character" w:customStyle="1" w:styleId="VoettekstChar">
    <w:name w:val="Voettekst Char"/>
    <w:basedOn w:val="Standaardalinea-lettertype"/>
    <w:link w:val="Voettekst"/>
    <w:uiPriority w:val="99"/>
    <w:rsid w:val="00882F0B"/>
    <w:rPr>
      <w:rFonts w:ascii="Gill Sans MT" w:hAnsi="Gill Sans MT"/>
      <w:sz w:val="18"/>
    </w:rPr>
  </w:style>
  <w:style w:type="character" w:customStyle="1" w:styleId="Kop1Char">
    <w:name w:val="Kop 1 Char"/>
    <w:basedOn w:val="Standaardalinea-lettertype"/>
    <w:link w:val="Kop1"/>
    <w:uiPriority w:val="9"/>
    <w:rsid w:val="009F5E8F"/>
    <w:rPr>
      <w:rFonts w:ascii="Gill Sans MT" w:eastAsiaTheme="majorEastAsia" w:hAnsi="Gill Sans MT" w:cstheme="majorBidi"/>
      <w:b/>
      <w:color w:val="6FC7B6" w:themeColor="text2"/>
      <w:sz w:val="28"/>
      <w:szCs w:val="32"/>
    </w:rPr>
  </w:style>
  <w:style w:type="character" w:customStyle="1" w:styleId="Kop2Char">
    <w:name w:val="Kop 2 Char"/>
    <w:basedOn w:val="Standaardalinea-lettertype"/>
    <w:link w:val="Kop2"/>
    <w:uiPriority w:val="9"/>
    <w:rsid w:val="0016624E"/>
    <w:rPr>
      <w:rFonts w:ascii="Gill Sans MT" w:eastAsiaTheme="majorEastAsia" w:hAnsi="Gill Sans MT" w:cstheme="majorBidi"/>
      <w:b/>
      <w:color w:val="08453C" w:themeColor="text1"/>
      <w:sz w:val="24"/>
      <w:szCs w:val="26"/>
    </w:rPr>
  </w:style>
  <w:style w:type="character" w:customStyle="1" w:styleId="Kop3Char">
    <w:name w:val="Kop 3 Char"/>
    <w:basedOn w:val="Standaardalinea-lettertype"/>
    <w:link w:val="Kop3"/>
    <w:uiPriority w:val="9"/>
    <w:rsid w:val="0068610D"/>
    <w:rPr>
      <w:rFonts w:asciiTheme="majorHAnsi" w:eastAsiaTheme="majorEastAsia" w:hAnsiTheme="majorHAnsi" w:cstheme="majorBidi"/>
      <w:color w:val="6FC7B6" w:themeColor="text2"/>
      <w:sz w:val="24"/>
      <w:szCs w:val="24"/>
    </w:rPr>
  </w:style>
  <w:style w:type="character" w:customStyle="1" w:styleId="Kop4Char">
    <w:name w:val="Kop 4 Char"/>
    <w:basedOn w:val="Standaardalinea-lettertype"/>
    <w:link w:val="Kop4"/>
    <w:uiPriority w:val="9"/>
    <w:rsid w:val="00FA02AF"/>
    <w:rPr>
      <w:rFonts w:asciiTheme="majorHAnsi" w:eastAsiaTheme="majorEastAsia" w:hAnsiTheme="majorHAnsi" w:cstheme="majorBidi"/>
      <w:b/>
      <w:iCs/>
      <w:color w:val="6FC7B6" w:themeColor="text2"/>
    </w:rPr>
  </w:style>
  <w:style w:type="paragraph" w:styleId="Titel">
    <w:name w:val="Title"/>
    <w:next w:val="Standaard"/>
    <w:link w:val="TitelChar"/>
    <w:uiPriority w:val="10"/>
    <w:qFormat/>
    <w:rsid w:val="006871B0"/>
    <w:pPr>
      <w:spacing w:after="240" w:line="240" w:lineRule="auto"/>
      <w:contextualSpacing/>
      <w:jc w:val="center"/>
    </w:pPr>
    <w:rPr>
      <w:rFonts w:ascii="Gill Sans MT" w:eastAsiaTheme="majorEastAsia" w:hAnsi="Gill Sans MT" w:cstheme="majorBidi"/>
      <w:b/>
      <w:color w:val="6FC7B6" w:themeColor="text2"/>
      <w:spacing w:val="-10"/>
      <w:kern w:val="28"/>
      <w:sz w:val="40"/>
      <w:szCs w:val="56"/>
    </w:rPr>
  </w:style>
  <w:style w:type="character" w:customStyle="1" w:styleId="TitelChar">
    <w:name w:val="Titel Char"/>
    <w:basedOn w:val="Standaardalinea-lettertype"/>
    <w:link w:val="Titel"/>
    <w:uiPriority w:val="10"/>
    <w:rsid w:val="006871B0"/>
    <w:rPr>
      <w:rFonts w:ascii="Gill Sans MT" w:eastAsiaTheme="majorEastAsia" w:hAnsi="Gill Sans MT" w:cstheme="majorBidi"/>
      <w:b/>
      <w:color w:val="6FC7B6" w:themeColor="text2"/>
      <w:spacing w:val="-10"/>
      <w:kern w:val="28"/>
      <w:sz w:val="40"/>
      <w:szCs w:val="56"/>
    </w:rPr>
  </w:style>
  <w:style w:type="paragraph" w:styleId="Ondertitel">
    <w:name w:val="Subtitle"/>
    <w:basedOn w:val="Kop2"/>
    <w:next w:val="Standaard"/>
    <w:link w:val="OndertitelChar"/>
    <w:uiPriority w:val="11"/>
    <w:qFormat/>
    <w:rsid w:val="00A07F19"/>
    <w:pPr>
      <w:numPr>
        <w:numId w:val="0"/>
      </w:numPr>
      <w:jc w:val="center"/>
    </w:pPr>
    <w:rPr>
      <w:rFonts w:eastAsiaTheme="minorEastAsia"/>
      <w:spacing w:val="15"/>
      <w:sz w:val="32"/>
    </w:rPr>
  </w:style>
  <w:style w:type="character" w:customStyle="1" w:styleId="OndertitelChar">
    <w:name w:val="Ondertitel Char"/>
    <w:basedOn w:val="Standaardalinea-lettertype"/>
    <w:link w:val="Ondertitel"/>
    <w:uiPriority w:val="11"/>
    <w:rsid w:val="00A07F19"/>
    <w:rPr>
      <w:rFonts w:ascii="Gill Sans MT" w:eastAsiaTheme="minorEastAsia" w:hAnsi="Gill Sans MT" w:cstheme="majorBidi"/>
      <w:b/>
      <w:color w:val="6FC7B6" w:themeColor="text2"/>
      <w:spacing w:val="15"/>
      <w:sz w:val="32"/>
      <w:szCs w:val="26"/>
    </w:rPr>
  </w:style>
  <w:style w:type="paragraph" w:styleId="Lijstalinea">
    <w:name w:val="List Paragraph"/>
    <w:basedOn w:val="Standaard"/>
    <w:link w:val="LijstalineaChar"/>
    <w:uiPriority w:val="34"/>
    <w:rsid w:val="00882F0B"/>
    <w:pPr>
      <w:numPr>
        <w:numId w:val="7"/>
      </w:numPr>
      <w:contextualSpacing/>
    </w:pPr>
  </w:style>
  <w:style w:type="character" w:styleId="Intensievebenadrukking">
    <w:name w:val="Intense Emphasis"/>
    <w:basedOn w:val="Standaardalinea-lettertype"/>
    <w:uiPriority w:val="21"/>
    <w:rsid w:val="00882F0B"/>
    <w:rPr>
      <w:i/>
      <w:iCs/>
      <w:color w:val="08453C" w:themeColor="accent1"/>
    </w:rPr>
  </w:style>
  <w:style w:type="character" w:styleId="Subtielebenadrukking">
    <w:name w:val="Subtle Emphasis"/>
    <w:basedOn w:val="Standaardalinea-lettertype"/>
    <w:uiPriority w:val="19"/>
    <w:rsid w:val="00882F0B"/>
    <w:rPr>
      <w:i/>
      <w:iCs/>
      <w:color w:val="13A690" w:themeColor="text1" w:themeTint="BF"/>
    </w:rPr>
  </w:style>
  <w:style w:type="character" w:styleId="Tekstvantijdelijkeaanduiding">
    <w:name w:val="Placeholder Text"/>
    <w:basedOn w:val="Standaardalinea-lettertype"/>
    <w:uiPriority w:val="99"/>
    <w:rsid w:val="00A07F19"/>
    <w:rPr>
      <w:color w:val="808080"/>
    </w:rPr>
  </w:style>
  <w:style w:type="table" w:customStyle="1" w:styleId="Tabelraster1">
    <w:name w:val="Tabelraster1"/>
    <w:basedOn w:val="Standaardtabel"/>
    <w:next w:val="Tabelraster"/>
    <w:rsid w:val="00A07F19"/>
    <w:pPr>
      <w:spacing w:after="0" w:line="240" w:lineRule="auto"/>
    </w:pPr>
    <w:rPr>
      <w:rFonts w:ascii="Verdana" w:eastAsia="Times New Roman" w:hAnsi="Verdana" w:cs="Times New Roman"/>
      <w:sz w:val="18"/>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0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rsid w:val="00EF59E2"/>
    <w:pPr>
      <w:outlineLvl w:val="9"/>
    </w:pPr>
    <w:rPr>
      <w:rFonts w:asciiTheme="majorHAnsi" w:hAnsiTheme="majorHAnsi"/>
      <w:b w:val="0"/>
      <w:color w:val="06332C" w:themeColor="accent1" w:themeShade="BF"/>
      <w:sz w:val="32"/>
      <w:lang w:eastAsia="nl-BE"/>
    </w:rPr>
  </w:style>
  <w:style w:type="paragraph" w:styleId="Inhopg1">
    <w:name w:val="toc 1"/>
    <w:basedOn w:val="Standaard"/>
    <w:next w:val="Standaard"/>
    <w:link w:val="Inhopg1Char"/>
    <w:autoRedefine/>
    <w:uiPriority w:val="39"/>
    <w:unhideWhenUsed/>
    <w:rsid w:val="0068610D"/>
    <w:pPr>
      <w:tabs>
        <w:tab w:val="right" w:leader="dot" w:pos="9072"/>
      </w:tabs>
      <w:spacing w:after="100"/>
      <w:ind w:left="0"/>
    </w:pPr>
  </w:style>
  <w:style w:type="paragraph" w:styleId="Inhopg2">
    <w:name w:val="toc 2"/>
    <w:basedOn w:val="Standaard"/>
    <w:next w:val="Standaard"/>
    <w:autoRedefine/>
    <w:uiPriority w:val="39"/>
    <w:unhideWhenUsed/>
    <w:rsid w:val="00773013"/>
    <w:pPr>
      <w:tabs>
        <w:tab w:val="right" w:leader="dot" w:pos="9072"/>
      </w:tabs>
      <w:spacing w:after="100"/>
    </w:pPr>
  </w:style>
  <w:style w:type="character" w:styleId="Hyperlink">
    <w:name w:val="Hyperlink"/>
    <w:basedOn w:val="Standaardalinea-lettertype"/>
    <w:unhideWhenUsed/>
    <w:rsid w:val="00EF59E2"/>
    <w:rPr>
      <w:color w:val="EF4123" w:themeColor="hyperlink"/>
      <w:u w:val="single"/>
    </w:rPr>
  </w:style>
  <w:style w:type="paragraph" w:customStyle="1" w:styleId="inhoudspagina">
    <w:name w:val="inhoudspagina"/>
    <w:basedOn w:val="Inhopg1"/>
    <w:link w:val="inhoudspaginaChar"/>
    <w:rsid w:val="009F5E8F"/>
    <w:pPr>
      <w:tabs>
        <w:tab w:val="clear" w:pos="9072"/>
        <w:tab w:val="right" w:leader="dot" w:pos="9062"/>
      </w:tabs>
    </w:pPr>
  </w:style>
  <w:style w:type="paragraph" w:styleId="Inhopg3">
    <w:name w:val="toc 3"/>
    <w:basedOn w:val="Standaard"/>
    <w:next w:val="Standaard"/>
    <w:autoRedefine/>
    <w:uiPriority w:val="39"/>
    <w:unhideWhenUsed/>
    <w:rsid w:val="00982CA1"/>
    <w:pPr>
      <w:tabs>
        <w:tab w:val="clear" w:pos="397"/>
      </w:tabs>
      <w:spacing w:after="100"/>
      <w:ind w:left="440"/>
    </w:pPr>
    <w:rPr>
      <w:rFonts w:asciiTheme="minorHAnsi" w:eastAsiaTheme="minorEastAsia" w:hAnsiTheme="minorHAnsi" w:cs="Times New Roman"/>
      <w:lang w:eastAsia="nl-BE"/>
    </w:rPr>
  </w:style>
  <w:style w:type="character" w:customStyle="1" w:styleId="Inhopg1Char">
    <w:name w:val="Inhopg 1 Char"/>
    <w:basedOn w:val="Standaardalinea-lettertype"/>
    <w:link w:val="Inhopg1"/>
    <w:uiPriority w:val="39"/>
    <w:rsid w:val="0068610D"/>
    <w:rPr>
      <w:rFonts w:ascii="Gill Sans MT" w:hAnsi="Gill Sans MT"/>
    </w:rPr>
  </w:style>
  <w:style w:type="character" w:customStyle="1" w:styleId="inhoudspaginaChar">
    <w:name w:val="inhoudspagina Char"/>
    <w:basedOn w:val="Inhopg1Char"/>
    <w:link w:val="inhoudspagina"/>
    <w:rsid w:val="009F5E8F"/>
    <w:rPr>
      <w:rFonts w:ascii="Gill Sans MT" w:hAnsi="Gill Sans MT"/>
    </w:rPr>
  </w:style>
  <w:style w:type="paragraph" w:customStyle="1" w:styleId="inhoudpagnr">
    <w:name w:val="inhoud pagnr"/>
    <w:basedOn w:val="inhoudspagina"/>
    <w:link w:val="inhoudpagnrChar"/>
    <w:rsid w:val="003B08C6"/>
    <w:pPr>
      <w:tabs>
        <w:tab w:val="clear" w:pos="9062"/>
        <w:tab w:val="left" w:pos="567"/>
        <w:tab w:val="right" w:leader="dot" w:pos="9072"/>
      </w:tabs>
      <w:ind w:left="624"/>
    </w:pPr>
    <w:rPr>
      <w:noProof/>
    </w:rPr>
  </w:style>
  <w:style w:type="paragraph" w:customStyle="1" w:styleId="inhoudniveau2">
    <w:name w:val="inhoud niveau 2"/>
    <w:basedOn w:val="inhoudpagnr"/>
    <w:link w:val="inhoudniveau2Char"/>
    <w:rsid w:val="003B08C6"/>
    <w:pPr>
      <w:ind w:left="0"/>
    </w:pPr>
  </w:style>
  <w:style w:type="character" w:customStyle="1" w:styleId="inhoudpagnrChar">
    <w:name w:val="inhoud pagnr Char"/>
    <w:basedOn w:val="inhoudspaginaChar"/>
    <w:link w:val="inhoudpagnr"/>
    <w:rsid w:val="003B08C6"/>
    <w:rPr>
      <w:rFonts w:ascii="Gill Sans MT" w:hAnsi="Gill Sans MT"/>
      <w:noProof/>
    </w:rPr>
  </w:style>
  <w:style w:type="character" w:customStyle="1" w:styleId="Kop5Char">
    <w:name w:val="Kop 5 Char"/>
    <w:basedOn w:val="Standaardalinea-lettertype"/>
    <w:link w:val="Kop5"/>
    <w:uiPriority w:val="9"/>
    <w:semiHidden/>
    <w:rsid w:val="00AB5FA1"/>
    <w:rPr>
      <w:rFonts w:asciiTheme="majorHAnsi" w:eastAsiaTheme="majorEastAsia" w:hAnsiTheme="majorHAnsi" w:cstheme="majorBidi"/>
      <w:color w:val="06332C" w:themeColor="accent1" w:themeShade="BF"/>
    </w:rPr>
  </w:style>
  <w:style w:type="character" w:customStyle="1" w:styleId="inhoudniveau2Char">
    <w:name w:val="inhoud niveau 2 Char"/>
    <w:basedOn w:val="inhoudpagnrChar"/>
    <w:link w:val="inhoudniveau2"/>
    <w:rsid w:val="003B08C6"/>
    <w:rPr>
      <w:rFonts w:ascii="Gill Sans MT" w:hAnsi="Gill Sans MT"/>
      <w:noProof/>
    </w:rPr>
  </w:style>
  <w:style w:type="character" w:customStyle="1" w:styleId="Kop6Char">
    <w:name w:val="Kop 6 Char"/>
    <w:basedOn w:val="Standaardalinea-lettertype"/>
    <w:link w:val="Kop6"/>
    <w:uiPriority w:val="9"/>
    <w:semiHidden/>
    <w:rsid w:val="00AB5FA1"/>
    <w:rPr>
      <w:rFonts w:asciiTheme="majorHAnsi" w:eastAsiaTheme="majorEastAsia" w:hAnsiTheme="majorHAnsi" w:cstheme="majorBidi"/>
      <w:color w:val="04221D" w:themeColor="accent1" w:themeShade="7F"/>
    </w:rPr>
  </w:style>
  <w:style w:type="character" w:customStyle="1" w:styleId="Kop7Char">
    <w:name w:val="Kop 7 Char"/>
    <w:basedOn w:val="Standaardalinea-lettertype"/>
    <w:link w:val="Kop7"/>
    <w:uiPriority w:val="9"/>
    <w:semiHidden/>
    <w:rsid w:val="00AB5FA1"/>
    <w:rPr>
      <w:rFonts w:asciiTheme="majorHAnsi" w:eastAsiaTheme="majorEastAsia" w:hAnsiTheme="majorHAnsi" w:cstheme="majorBidi"/>
      <w:i/>
      <w:iCs/>
      <w:color w:val="04221D" w:themeColor="accent1" w:themeShade="7F"/>
    </w:rPr>
  </w:style>
  <w:style w:type="character" w:customStyle="1" w:styleId="Kop8Char">
    <w:name w:val="Kop 8 Char"/>
    <w:basedOn w:val="Standaardalinea-lettertype"/>
    <w:link w:val="Kop8"/>
    <w:uiPriority w:val="9"/>
    <w:semiHidden/>
    <w:rsid w:val="00AB5FA1"/>
    <w:rPr>
      <w:rFonts w:asciiTheme="majorHAnsi" w:eastAsiaTheme="majorEastAsia" w:hAnsiTheme="majorHAnsi" w:cstheme="majorBidi"/>
      <w:color w:val="0F806F" w:themeColor="text1" w:themeTint="D8"/>
      <w:sz w:val="21"/>
      <w:szCs w:val="21"/>
    </w:rPr>
  </w:style>
  <w:style w:type="character" w:customStyle="1" w:styleId="Kop9Char">
    <w:name w:val="Kop 9 Char"/>
    <w:basedOn w:val="Standaardalinea-lettertype"/>
    <w:link w:val="Kop9"/>
    <w:uiPriority w:val="9"/>
    <w:semiHidden/>
    <w:rsid w:val="00AB5FA1"/>
    <w:rPr>
      <w:rFonts w:asciiTheme="majorHAnsi" w:eastAsiaTheme="majorEastAsia" w:hAnsiTheme="majorHAnsi" w:cstheme="majorBidi"/>
      <w:i/>
      <w:iCs/>
      <w:color w:val="0F806F" w:themeColor="text1" w:themeTint="D8"/>
      <w:sz w:val="21"/>
      <w:szCs w:val="21"/>
    </w:rPr>
  </w:style>
  <w:style w:type="paragraph" w:customStyle="1" w:styleId="bodyopsomming">
    <w:name w:val="body opsomming"/>
    <w:basedOn w:val="Lijstalinea"/>
    <w:link w:val="bodyopsommingChar"/>
    <w:qFormat/>
    <w:rsid w:val="00904B95"/>
    <w:pPr>
      <w:tabs>
        <w:tab w:val="left" w:pos="794"/>
        <w:tab w:val="left" w:pos="1191"/>
      </w:tabs>
      <w:ind w:left="794" w:hanging="397"/>
    </w:pPr>
  </w:style>
  <w:style w:type="character" w:customStyle="1" w:styleId="LijstalineaChar">
    <w:name w:val="Lijstalinea Char"/>
    <w:basedOn w:val="Standaardalinea-lettertype"/>
    <w:link w:val="Lijstalinea"/>
    <w:uiPriority w:val="34"/>
    <w:rsid w:val="00F658B4"/>
    <w:rPr>
      <w:rFonts w:ascii="Gill Sans MT" w:hAnsi="Gill Sans MT"/>
    </w:rPr>
  </w:style>
  <w:style w:type="character" w:customStyle="1" w:styleId="bodyopsommingChar">
    <w:name w:val="body opsomming Char"/>
    <w:basedOn w:val="LijstalineaChar"/>
    <w:link w:val="bodyopsomming"/>
    <w:rsid w:val="00904B95"/>
    <w:rPr>
      <w:rFonts w:ascii="Gill Sans MT" w:hAnsi="Gill Sans MT"/>
    </w:rPr>
  </w:style>
  <w:style w:type="character" w:styleId="Zwaar">
    <w:name w:val="Strong"/>
    <w:basedOn w:val="Standaardalinea-lettertype"/>
    <w:uiPriority w:val="22"/>
    <w:qFormat/>
    <w:rsid w:val="007766F5"/>
    <w:rPr>
      <w:b/>
      <w:bCs/>
    </w:rPr>
  </w:style>
  <w:style w:type="character" w:customStyle="1" w:styleId="normaltextrun">
    <w:name w:val="normaltextrun"/>
    <w:basedOn w:val="Standaardalinea-lettertype"/>
    <w:rsid w:val="007766F5"/>
  </w:style>
  <w:style w:type="character" w:styleId="Onopgelostemelding">
    <w:name w:val="Unresolved Mention"/>
    <w:basedOn w:val="Standaardalinea-lettertype"/>
    <w:uiPriority w:val="99"/>
    <w:rsid w:val="008A0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30881">
      <w:bodyDiv w:val="1"/>
      <w:marLeft w:val="0"/>
      <w:marRight w:val="0"/>
      <w:marTop w:val="0"/>
      <w:marBottom w:val="0"/>
      <w:divBdr>
        <w:top w:val="none" w:sz="0" w:space="0" w:color="auto"/>
        <w:left w:val="none" w:sz="0" w:space="0" w:color="auto"/>
        <w:bottom w:val="none" w:sz="0" w:space="0" w:color="auto"/>
        <w:right w:val="none" w:sz="0" w:space="0" w:color="auto"/>
      </w:divBdr>
      <w:divsChild>
        <w:div w:id="1199122010">
          <w:marLeft w:val="0"/>
          <w:marRight w:val="0"/>
          <w:marTop w:val="0"/>
          <w:marBottom w:val="0"/>
          <w:divBdr>
            <w:top w:val="none" w:sz="0" w:space="0" w:color="auto"/>
            <w:left w:val="none" w:sz="0" w:space="0" w:color="auto"/>
            <w:bottom w:val="none" w:sz="0" w:space="0" w:color="auto"/>
            <w:right w:val="none" w:sz="0" w:space="0" w:color="auto"/>
          </w:divBdr>
        </w:div>
        <w:div w:id="1467354899">
          <w:marLeft w:val="0"/>
          <w:marRight w:val="0"/>
          <w:marTop w:val="0"/>
          <w:marBottom w:val="0"/>
          <w:divBdr>
            <w:top w:val="none" w:sz="0" w:space="0" w:color="auto"/>
            <w:left w:val="none" w:sz="0" w:space="0" w:color="auto"/>
            <w:bottom w:val="none" w:sz="0" w:space="0" w:color="auto"/>
            <w:right w:val="none" w:sz="0" w:space="0" w:color="auto"/>
          </w:divBdr>
        </w:div>
        <w:div w:id="1200243350">
          <w:marLeft w:val="0"/>
          <w:marRight w:val="0"/>
          <w:marTop w:val="0"/>
          <w:marBottom w:val="0"/>
          <w:divBdr>
            <w:top w:val="none" w:sz="0" w:space="0" w:color="auto"/>
            <w:left w:val="none" w:sz="0" w:space="0" w:color="auto"/>
            <w:bottom w:val="none" w:sz="0" w:space="0" w:color="auto"/>
            <w:right w:val="none" w:sz="0" w:space="0" w:color="auto"/>
          </w:divBdr>
        </w:div>
      </w:divsChild>
    </w:div>
    <w:div w:id="1238594736">
      <w:bodyDiv w:val="1"/>
      <w:marLeft w:val="0"/>
      <w:marRight w:val="0"/>
      <w:marTop w:val="0"/>
      <w:marBottom w:val="0"/>
      <w:divBdr>
        <w:top w:val="none" w:sz="0" w:space="0" w:color="auto"/>
        <w:left w:val="none" w:sz="0" w:space="0" w:color="auto"/>
        <w:bottom w:val="none" w:sz="0" w:space="0" w:color="auto"/>
        <w:right w:val="none" w:sz="0" w:space="0" w:color="auto"/>
      </w:divBdr>
      <w:divsChild>
        <w:div w:id="341589054">
          <w:marLeft w:val="0"/>
          <w:marRight w:val="0"/>
          <w:marTop w:val="0"/>
          <w:marBottom w:val="0"/>
          <w:divBdr>
            <w:top w:val="none" w:sz="0" w:space="0" w:color="auto"/>
            <w:left w:val="none" w:sz="0" w:space="0" w:color="auto"/>
            <w:bottom w:val="none" w:sz="0" w:space="0" w:color="auto"/>
            <w:right w:val="none" w:sz="0" w:space="0" w:color="auto"/>
          </w:divBdr>
        </w:div>
        <w:div w:id="1043479869">
          <w:marLeft w:val="0"/>
          <w:marRight w:val="0"/>
          <w:marTop w:val="0"/>
          <w:marBottom w:val="0"/>
          <w:divBdr>
            <w:top w:val="none" w:sz="0" w:space="0" w:color="auto"/>
            <w:left w:val="none" w:sz="0" w:space="0" w:color="auto"/>
            <w:bottom w:val="none" w:sz="0" w:space="0" w:color="auto"/>
            <w:right w:val="none" w:sz="0" w:space="0" w:color="auto"/>
          </w:divBdr>
        </w:div>
        <w:div w:id="187460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en.demeulenaer@zas.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ZAS">
  <a:themeElements>
    <a:clrScheme name="Aangepast 1">
      <a:dk1>
        <a:srgbClr val="08453C"/>
      </a:dk1>
      <a:lt1>
        <a:sysClr val="window" lastClr="FFFFFF"/>
      </a:lt1>
      <a:dk2>
        <a:srgbClr val="6FC7B6"/>
      </a:dk2>
      <a:lt2>
        <a:srgbClr val="F2F2F2"/>
      </a:lt2>
      <a:accent1>
        <a:srgbClr val="08453C"/>
      </a:accent1>
      <a:accent2>
        <a:srgbClr val="6FC7B6"/>
      </a:accent2>
      <a:accent3>
        <a:srgbClr val="EF4123"/>
      </a:accent3>
      <a:accent4>
        <a:srgbClr val="52AE32"/>
      </a:accent4>
      <a:accent5>
        <a:srgbClr val="D3D800"/>
      </a:accent5>
      <a:accent6>
        <a:srgbClr val="4A96D2"/>
      </a:accent6>
      <a:hlink>
        <a:srgbClr val="EF4123"/>
      </a:hlink>
      <a:folHlink>
        <a:srgbClr val="08453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28c5b7-842b-4329-8a7e-7f5b05173a04">
      <Terms xmlns="http://schemas.microsoft.com/office/infopath/2007/PartnerControls"/>
    </lcf76f155ced4ddcb4097134ff3c332f>
    <TaxCatchAll xmlns="c745b4b0-3f56-4767-b663-dda38a68694b" xsi:nil="true"/>
    <Kanaal xmlns="e928c5b7-842b-4329-8a7e-7f5b05173a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1468BAB5888E4284AA9AB75A114441" ma:contentTypeVersion="17" ma:contentTypeDescription="Een nieuw document maken." ma:contentTypeScope="" ma:versionID="ee9017e8368c61a1ebcfedad61beaa3e">
  <xsd:schema xmlns:xsd="http://www.w3.org/2001/XMLSchema" xmlns:xs="http://www.w3.org/2001/XMLSchema" xmlns:p="http://schemas.microsoft.com/office/2006/metadata/properties" xmlns:ns2="c745b4b0-3f56-4767-b663-dda38a68694b" xmlns:ns3="e928c5b7-842b-4329-8a7e-7f5b05173a04" targetNamespace="http://schemas.microsoft.com/office/2006/metadata/properties" ma:root="true" ma:fieldsID="ca51ce2a61835579f5abd187b7a83abe" ns2:_="" ns3:_="">
    <xsd:import namespace="c745b4b0-3f56-4767-b663-dda38a68694b"/>
    <xsd:import namespace="e928c5b7-842b-4329-8a7e-7f5b05173a0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Kanaal"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b4b0-3f56-4767-b663-dda38a68694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44cc56-eced-492c-9839-7769051f7b3d}" ma:internalName="TaxCatchAll" ma:showField="CatchAllData" ma:web="c745b4b0-3f56-4767-b663-dda38a6869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8c5b7-842b-4329-8a7e-7f5b05173a0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Kanaal" ma:index="13" nillable="true" ma:displayName="Kanaal" ma:format="Dropdown" ma:internalName="Kanaal">
      <xsd:complexType>
        <xsd:complexContent>
          <xsd:extension base="dms:MultiChoice">
            <xsd:sequence>
              <xsd:element name="Value" maxOccurs="unbounded" minOccurs="0" nillable="true">
                <xsd:simpleType>
                  <xsd:restriction base="dms:Choice">
                    <xsd:enumeration value="Huisartsennieuwsbrief"/>
                    <xsd:enumeration value="Interne nieuwsbrief"/>
                    <xsd:enumeration value="sociale media"/>
                    <xsd:enumeration value="zas.be"/>
                    <xsd:enumeration value="Affiche extern"/>
                    <xsd:enumeration value="Affiche intern"/>
                    <xsd:enumeration value="Brochure extern"/>
                    <xsd:enumeration value="Brochure intern"/>
                    <xsd:enumeration value="Video"/>
                    <xsd:enumeration value="ZAS Bruist"/>
                    <xsd:enumeration value="Infoschermen extern"/>
                    <xsd:enumeration value="Infoschermen intern"/>
                    <xsd:enumeration value="Persbericht"/>
                    <xsd:enumeration value="Formulieren"/>
                    <xsd:enumeration value="ZAS Kompas"/>
                    <xsd:enumeration value="Events"/>
                    <xsd:enumeration value="Screensaver"/>
                  </xsd:restriction>
                </xsd:simple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22c7f8b-08b3-4bbe-a8d5-23ec9d9dde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C322-29B2-ED44-9135-55BAA7FFA5A7}">
  <ds:schemaRefs>
    <ds:schemaRef ds:uri="http://schemas.openxmlformats.org/officeDocument/2006/bibliography"/>
  </ds:schemaRefs>
</ds:datastoreItem>
</file>

<file path=customXml/itemProps2.xml><?xml version="1.0" encoding="utf-8"?>
<ds:datastoreItem xmlns:ds="http://schemas.openxmlformats.org/officeDocument/2006/customXml" ds:itemID="{1F6CD6A7-0CBD-4C98-97C3-E90BB9A58C8D}">
  <ds:schemaRefs>
    <ds:schemaRef ds:uri="http://schemas.microsoft.com/office/2006/metadata/properties"/>
    <ds:schemaRef ds:uri="http://schemas.microsoft.com/office/infopath/2007/PartnerControls"/>
    <ds:schemaRef ds:uri="e928c5b7-842b-4329-8a7e-7f5b05173a04"/>
    <ds:schemaRef ds:uri="c745b4b0-3f56-4767-b663-dda38a68694b"/>
  </ds:schemaRefs>
</ds:datastoreItem>
</file>

<file path=customXml/itemProps3.xml><?xml version="1.0" encoding="utf-8"?>
<ds:datastoreItem xmlns:ds="http://schemas.openxmlformats.org/officeDocument/2006/customXml" ds:itemID="{16BDCD2D-E302-4473-9F9C-23C31BE08C45}">
  <ds:schemaRefs>
    <ds:schemaRef ds:uri="http://schemas.microsoft.com/sharepoint/v3/contenttype/forms"/>
  </ds:schemaRefs>
</ds:datastoreItem>
</file>

<file path=customXml/itemProps4.xml><?xml version="1.0" encoding="utf-8"?>
<ds:datastoreItem xmlns:ds="http://schemas.openxmlformats.org/officeDocument/2006/customXml" ds:itemID="{2133674D-8B44-42C6-A4C8-2347A7A2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5b4b0-3f56-4767-b663-dda38a68694b"/>
    <ds:schemaRef ds:uri="e928c5b7-842b-4329-8a7e-7f5b05173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ZNA</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De Meulenaer</dc:creator>
  <cp:keywords/>
  <dc:description/>
  <cp:lastModifiedBy>Ingrid Dillen</cp:lastModifiedBy>
  <cp:revision>9</cp:revision>
  <cp:lastPrinted>2025-07-03T09:57:00Z</cp:lastPrinted>
  <dcterms:created xsi:type="dcterms:W3CDTF">2026-01-13T10:53:00Z</dcterms:created>
  <dcterms:modified xsi:type="dcterms:W3CDTF">2026-01-16T11:53:00Z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0x0101008A1468BAB5888E4284AA9AB75A114441</vt:lpwstr>
  </property>
  <property fmtid="{D5CDD505-2E9C-101B-9397-08002B2CF9AE}" pid="3" name="MediaServiceImageTags">
    <vt:lpwstr/>
  </property>
</Properties>
</file>